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216A59" w14:textId="1866770B" w:rsidR="00DD5E7D" w:rsidRDefault="005D155E" w:rsidP="00FF194B">
      <w:pPr>
        <w:ind w:right="55"/>
        <w:rPr>
          <w:rFonts w:ascii="Arial" w:hAnsi="Arial" w:cs="Arial"/>
          <w:b/>
          <w:sz w:val="26"/>
          <w:szCs w:val="26"/>
        </w:rPr>
      </w:pPr>
      <w:r>
        <w:rPr>
          <w:rFonts w:ascii="Arial" w:hAnsi="Arial" w:cs="Arial"/>
          <w:b/>
          <w:sz w:val="26"/>
          <w:szCs w:val="26"/>
        </w:rPr>
        <w:t>Penter Aquata</w:t>
      </w:r>
      <w:r w:rsidR="00DD5E7D">
        <w:rPr>
          <w:rFonts w:ascii="Arial" w:hAnsi="Arial" w:cs="Arial"/>
          <w:b/>
          <w:sz w:val="26"/>
          <w:szCs w:val="26"/>
        </w:rPr>
        <w:t xml:space="preserve"> liebt das Wasser</w:t>
      </w:r>
      <w:r w:rsidR="009205BE">
        <w:rPr>
          <w:rFonts w:ascii="Arial" w:hAnsi="Arial" w:cs="Arial"/>
          <w:b/>
          <w:sz w:val="26"/>
          <w:szCs w:val="26"/>
        </w:rPr>
        <w:t>:</w:t>
      </w:r>
    </w:p>
    <w:p w14:paraId="44BE1263" w14:textId="4925E312" w:rsidR="00C80588" w:rsidRDefault="00DD5E7D" w:rsidP="00FF194B">
      <w:pPr>
        <w:ind w:right="55"/>
        <w:rPr>
          <w:rFonts w:ascii="Arial" w:hAnsi="Arial" w:cs="Arial"/>
          <w:b/>
          <w:sz w:val="26"/>
          <w:szCs w:val="26"/>
        </w:rPr>
      </w:pPr>
      <w:r>
        <w:rPr>
          <w:rFonts w:ascii="Arial" w:hAnsi="Arial" w:cs="Arial"/>
          <w:b/>
          <w:sz w:val="26"/>
          <w:szCs w:val="26"/>
        </w:rPr>
        <w:t xml:space="preserve">Wienerbergers </w:t>
      </w:r>
      <w:r w:rsidR="005D155E" w:rsidRPr="005D155E">
        <w:rPr>
          <w:rFonts w:ascii="Arial" w:hAnsi="Arial" w:cs="Arial"/>
          <w:b/>
          <w:sz w:val="26"/>
          <w:szCs w:val="26"/>
        </w:rPr>
        <w:t>Klinker für wasserdurchlässige Pflasterflächen</w:t>
      </w:r>
    </w:p>
    <w:p w14:paraId="1E9C3AAC" w14:textId="77777777" w:rsidR="005D155E" w:rsidRPr="001A18F6" w:rsidRDefault="005D155E" w:rsidP="003843D1">
      <w:pPr>
        <w:spacing w:line="300" w:lineRule="exact"/>
        <w:jc w:val="both"/>
        <w:rPr>
          <w:rFonts w:ascii="Arial" w:hAnsi="Arial" w:cs="Arial"/>
          <w:sz w:val="22"/>
          <w:szCs w:val="22"/>
        </w:rPr>
      </w:pPr>
    </w:p>
    <w:p w14:paraId="4AD42BF1" w14:textId="75E0471A" w:rsidR="00595955" w:rsidRDefault="009044D4" w:rsidP="00595955">
      <w:pPr>
        <w:pStyle w:val="Pa5"/>
        <w:spacing w:line="300" w:lineRule="exact"/>
        <w:ind w:right="15"/>
        <w:jc w:val="both"/>
      </w:pPr>
      <w:r w:rsidRPr="009044D4">
        <w:rPr>
          <w:rStyle w:val="A11"/>
          <w:rFonts w:ascii="Arial" w:hAnsi="Arial" w:cs="Arial"/>
          <w:i/>
          <w:sz w:val="22"/>
          <w:szCs w:val="22"/>
        </w:rPr>
        <w:t>Hannover</w:t>
      </w:r>
      <w:r w:rsidRPr="003B3768">
        <w:rPr>
          <w:rStyle w:val="A11"/>
          <w:rFonts w:ascii="Arial" w:hAnsi="Arial" w:cs="Arial"/>
          <w:i/>
          <w:sz w:val="22"/>
          <w:szCs w:val="22"/>
        </w:rPr>
        <w:t>,</w:t>
      </w:r>
      <w:r>
        <w:rPr>
          <w:rStyle w:val="A11"/>
          <w:rFonts w:ascii="Arial" w:hAnsi="Arial" w:cs="Arial"/>
          <w:i/>
          <w:sz w:val="22"/>
          <w:szCs w:val="22"/>
        </w:rPr>
        <w:t xml:space="preserve"> </w:t>
      </w:r>
      <w:r w:rsidR="004626E8">
        <w:rPr>
          <w:rStyle w:val="A11"/>
          <w:rFonts w:ascii="Arial" w:hAnsi="Arial" w:cs="Arial"/>
          <w:i/>
          <w:sz w:val="22"/>
          <w:szCs w:val="22"/>
        </w:rPr>
        <w:t>November</w:t>
      </w:r>
      <w:r w:rsidR="000D6FF5">
        <w:rPr>
          <w:rStyle w:val="A11"/>
          <w:rFonts w:ascii="Arial" w:hAnsi="Arial" w:cs="Arial"/>
          <w:i/>
          <w:sz w:val="22"/>
          <w:szCs w:val="22"/>
        </w:rPr>
        <w:t xml:space="preserve"> </w:t>
      </w:r>
      <w:r>
        <w:rPr>
          <w:rStyle w:val="A11"/>
          <w:rFonts w:ascii="Arial" w:hAnsi="Arial" w:cs="Arial"/>
          <w:i/>
          <w:sz w:val="22"/>
          <w:szCs w:val="22"/>
        </w:rPr>
        <w:t>2020</w:t>
      </w:r>
      <w:r>
        <w:rPr>
          <w:rStyle w:val="A11"/>
          <w:rFonts w:ascii="Arial" w:hAnsi="Arial" w:cs="Arial"/>
          <w:sz w:val="22"/>
          <w:szCs w:val="22"/>
        </w:rPr>
        <w:t xml:space="preserve"> </w:t>
      </w:r>
      <w:r w:rsidRPr="003B3768">
        <w:rPr>
          <w:rStyle w:val="A11"/>
          <w:rFonts w:ascii="Arial" w:hAnsi="Arial" w:cs="Arial"/>
          <w:sz w:val="22"/>
          <w:szCs w:val="22"/>
        </w:rPr>
        <w:t xml:space="preserve">– </w:t>
      </w:r>
      <w:r w:rsidR="00C80735">
        <w:rPr>
          <w:rFonts w:ascii="Arial" w:eastAsia="HelveticaNeueLT Pro 45 Lt" w:hAnsi="Arial" w:cs="HelveticaNeueLT Pro 45 Lt"/>
          <w:b/>
          <w:bCs/>
          <w:color w:val="000000"/>
          <w:sz w:val="22"/>
          <w:szCs w:val="22"/>
        </w:rPr>
        <w:t>Eine</w:t>
      </w:r>
      <w:r w:rsidR="00C80735" w:rsidRPr="005D155E">
        <w:rPr>
          <w:rFonts w:ascii="Arial" w:eastAsia="HelveticaNeueLT Pro 45 Lt" w:hAnsi="Arial" w:cs="HelveticaNeueLT Pro 45 Lt"/>
          <w:b/>
          <w:bCs/>
          <w:color w:val="000000"/>
          <w:sz w:val="22"/>
          <w:szCs w:val="22"/>
        </w:rPr>
        <w:t xml:space="preserve"> Pflaster</w:t>
      </w:r>
      <w:r w:rsidR="00C80735">
        <w:rPr>
          <w:rFonts w:ascii="Arial" w:eastAsia="HelveticaNeueLT Pro 45 Lt" w:hAnsi="Arial" w:cs="HelveticaNeueLT Pro 45 Lt"/>
          <w:b/>
          <w:bCs/>
          <w:color w:val="000000"/>
          <w:sz w:val="22"/>
          <w:szCs w:val="22"/>
        </w:rPr>
        <w:t xml:space="preserve">fläche mit dem </w:t>
      </w:r>
      <w:proofErr w:type="spellStart"/>
      <w:r w:rsidR="005D155E" w:rsidRPr="005D155E">
        <w:rPr>
          <w:rFonts w:ascii="Arial" w:eastAsia="HelveticaNeueLT Pro 45 Lt" w:hAnsi="Arial" w:cs="HelveticaNeueLT Pro 45 Lt"/>
          <w:b/>
          <w:bCs/>
          <w:color w:val="000000"/>
          <w:sz w:val="22"/>
          <w:szCs w:val="22"/>
        </w:rPr>
        <w:t>Penter</w:t>
      </w:r>
      <w:proofErr w:type="spellEnd"/>
      <w:r w:rsidR="005D155E" w:rsidRPr="005D155E">
        <w:rPr>
          <w:rFonts w:ascii="Arial" w:eastAsia="HelveticaNeueLT Pro 45 Lt" w:hAnsi="Arial" w:cs="HelveticaNeueLT Pro 45 Lt"/>
          <w:b/>
          <w:bCs/>
          <w:color w:val="000000"/>
          <w:sz w:val="22"/>
          <w:szCs w:val="22"/>
        </w:rPr>
        <w:t xml:space="preserve"> </w:t>
      </w:r>
      <w:proofErr w:type="spellStart"/>
      <w:r w:rsidR="005D155E" w:rsidRPr="005D155E">
        <w:rPr>
          <w:rFonts w:ascii="Arial" w:eastAsia="HelveticaNeueLT Pro 45 Lt" w:hAnsi="Arial" w:cs="HelveticaNeueLT Pro 45 Lt"/>
          <w:b/>
          <w:bCs/>
          <w:color w:val="000000"/>
          <w:sz w:val="22"/>
          <w:szCs w:val="22"/>
        </w:rPr>
        <w:t>Aquata</w:t>
      </w:r>
      <w:proofErr w:type="spellEnd"/>
      <w:r w:rsidR="005D155E" w:rsidRPr="005D155E">
        <w:rPr>
          <w:rFonts w:ascii="Arial" w:eastAsia="HelveticaNeueLT Pro 45 Lt" w:hAnsi="Arial" w:cs="HelveticaNeueLT Pro 45 Lt"/>
          <w:b/>
          <w:bCs/>
          <w:color w:val="000000"/>
          <w:sz w:val="22"/>
          <w:szCs w:val="22"/>
        </w:rPr>
        <w:t xml:space="preserve"> von Wienerberger lässt durch </w:t>
      </w:r>
      <w:r w:rsidR="00C03592">
        <w:rPr>
          <w:rFonts w:ascii="Arial" w:eastAsia="HelveticaNeueLT Pro 45 Lt" w:hAnsi="Arial" w:cs="HelveticaNeueLT Pro 45 Lt"/>
          <w:b/>
          <w:bCs/>
          <w:color w:val="000000"/>
          <w:sz w:val="22"/>
          <w:szCs w:val="22"/>
        </w:rPr>
        <w:t xml:space="preserve">ihre </w:t>
      </w:r>
      <w:r w:rsidR="005D155E" w:rsidRPr="005D155E">
        <w:rPr>
          <w:rFonts w:ascii="Arial" w:eastAsia="HelveticaNeueLT Pro 45 Lt" w:hAnsi="Arial" w:cs="HelveticaNeueLT Pro 45 Lt"/>
          <w:b/>
          <w:bCs/>
          <w:color w:val="000000"/>
          <w:sz w:val="22"/>
          <w:szCs w:val="22"/>
        </w:rPr>
        <w:t>breite</w:t>
      </w:r>
      <w:r w:rsidR="00995100">
        <w:rPr>
          <w:rFonts w:ascii="Arial" w:eastAsia="HelveticaNeueLT Pro 45 Lt" w:hAnsi="Arial" w:cs="HelveticaNeueLT Pro 45 Lt"/>
          <w:b/>
          <w:bCs/>
          <w:color w:val="000000"/>
          <w:sz w:val="22"/>
          <w:szCs w:val="22"/>
        </w:rPr>
        <w:t>n</w:t>
      </w:r>
      <w:r w:rsidR="005D155E" w:rsidRPr="005D155E">
        <w:rPr>
          <w:rFonts w:ascii="Arial" w:eastAsia="HelveticaNeueLT Pro 45 Lt" w:hAnsi="Arial" w:cs="HelveticaNeueLT Pro 45 Lt"/>
          <w:b/>
          <w:bCs/>
          <w:color w:val="000000"/>
          <w:sz w:val="22"/>
          <w:szCs w:val="22"/>
        </w:rPr>
        <w:t xml:space="preserve"> Fugen selbst Starkregen einfach abfließen. So sickert der Regen durch den Boden ins Grundwasser, anstatt über die Kanalisation abzufließen. Für Bauherren lohnt sich die Fugenversickerung mehrfach: </w:t>
      </w:r>
      <w:r w:rsidR="00BA1BD0">
        <w:rPr>
          <w:rFonts w:ascii="Arial" w:eastAsia="HelveticaNeueLT Pro 45 Lt" w:hAnsi="Arial" w:cs="HelveticaNeueLT Pro 45 Lt"/>
          <w:b/>
          <w:bCs/>
          <w:color w:val="000000"/>
          <w:sz w:val="22"/>
          <w:szCs w:val="22"/>
        </w:rPr>
        <w:t>Je nach Bauordnung darf mehr Grundstücksfläche bebaut werden</w:t>
      </w:r>
      <w:r w:rsidR="005D155E" w:rsidRPr="005D155E">
        <w:rPr>
          <w:rFonts w:ascii="Arial" w:eastAsia="HelveticaNeueLT Pro 45 Lt" w:hAnsi="Arial" w:cs="HelveticaNeueLT Pro 45 Lt"/>
          <w:b/>
          <w:bCs/>
          <w:color w:val="000000"/>
          <w:sz w:val="22"/>
          <w:szCs w:val="22"/>
        </w:rPr>
        <w:t xml:space="preserve">, eine teure Entwässerungslösung </w:t>
      </w:r>
      <w:r w:rsidR="00BA1BD0">
        <w:rPr>
          <w:rFonts w:ascii="Arial" w:eastAsia="HelveticaNeueLT Pro 45 Lt" w:hAnsi="Arial" w:cs="HelveticaNeueLT Pro 45 Lt"/>
          <w:b/>
          <w:bCs/>
          <w:color w:val="000000"/>
          <w:sz w:val="22"/>
          <w:szCs w:val="22"/>
        </w:rPr>
        <w:t xml:space="preserve">kann </w:t>
      </w:r>
      <w:r w:rsidR="005D155E" w:rsidRPr="005D155E">
        <w:rPr>
          <w:rFonts w:ascii="Arial" w:eastAsia="HelveticaNeueLT Pro 45 Lt" w:hAnsi="Arial" w:cs="HelveticaNeueLT Pro 45 Lt"/>
          <w:b/>
          <w:bCs/>
          <w:color w:val="000000"/>
          <w:sz w:val="22"/>
          <w:szCs w:val="22"/>
        </w:rPr>
        <w:t>unnötig</w:t>
      </w:r>
      <w:r w:rsidR="00BA1BD0">
        <w:rPr>
          <w:rFonts w:ascii="Arial" w:eastAsia="HelveticaNeueLT Pro 45 Lt" w:hAnsi="Arial" w:cs="HelveticaNeueLT Pro 45 Lt"/>
          <w:b/>
          <w:bCs/>
          <w:color w:val="000000"/>
          <w:sz w:val="22"/>
          <w:szCs w:val="22"/>
        </w:rPr>
        <w:t xml:space="preserve"> werden</w:t>
      </w:r>
      <w:r w:rsidR="005D155E" w:rsidRPr="005D155E">
        <w:rPr>
          <w:rFonts w:ascii="Arial" w:eastAsia="HelveticaNeueLT Pro 45 Lt" w:hAnsi="Arial" w:cs="HelveticaNeueLT Pro 45 Lt"/>
          <w:b/>
          <w:bCs/>
          <w:color w:val="000000"/>
          <w:sz w:val="22"/>
          <w:szCs w:val="22"/>
        </w:rPr>
        <w:t xml:space="preserve">, </w:t>
      </w:r>
      <w:r w:rsidR="0067732C">
        <w:rPr>
          <w:rFonts w:ascii="Arial" w:eastAsia="HelveticaNeueLT Pro 45 Lt" w:hAnsi="Arial" w:cs="HelveticaNeueLT Pro 45 Lt"/>
          <w:b/>
          <w:bCs/>
          <w:color w:val="000000"/>
          <w:sz w:val="22"/>
          <w:szCs w:val="22"/>
        </w:rPr>
        <w:t>die Überschwemmungsgefahr sinkt und die Gebührenrechnung für</w:t>
      </w:r>
      <w:r w:rsidR="00AC6D4D">
        <w:rPr>
          <w:rFonts w:ascii="Arial" w:eastAsia="HelveticaNeueLT Pro 45 Lt" w:hAnsi="Arial" w:cs="HelveticaNeueLT Pro 45 Lt"/>
          <w:b/>
          <w:bCs/>
          <w:color w:val="000000"/>
          <w:sz w:val="22"/>
          <w:szCs w:val="22"/>
        </w:rPr>
        <w:t>s</w:t>
      </w:r>
      <w:r w:rsidR="0067732C">
        <w:rPr>
          <w:rFonts w:ascii="Arial" w:eastAsia="HelveticaNeueLT Pro 45 Lt" w:hAnsi="Arial" w:cs="HelveticaNeueLT Pro 45 Lt"/>
          <w:b/>
          <w:bCs/>
          <w:color w:val="000000"/>
          <w:sz w:val="22"/>
          <w:szCs w:val="22"/>
        </w:rPr>
        <w:t xml:space="preserve"> </w:t>
      </w:r>
      <w:r w:rsidR="00AC6D4D">
        <w:rPr>
          <w:rFonts w:ascii="Arial" w:eastAsia="HelveticaNeueLT Pro 45 Lt" w:hAnsi="Arial" w:cs="HelveticaNeueLT Pro 45 Lt"/>
          <w:b/>
          <w:bCs/>
          <w:color w:val="000000"/>
          <w:sz w:val="22"/>
          <w:szCs w:val="22"/>
        </w:rPr>
        <w:t xml:space="preserve">Abwasser </w:t>
      </w:r>
      <w:r w:rsidR="0067732C">
        <w:rPr>
          <w:rFonts w:ascii="Arial" w:eastAsia="HelveticaNeueLT Pro 45 Lt" w:hAnsi="Arial" w:cs="HelveticaNeueLT Pro 45 Lt"/>
          <w:b/>
          <w:bCs/>
          <w:color w:val="000000"/>
          <w:sz w:val="22"/>
          <w:szCs w:val="22"/>
        </w:rPr>
        <w:t>kann niedriger ausfallen</w:t>
      </w:r>
      <w:r w:rsidR="005D155E" w:rsidRPr="005D155E">
        <w:rPr>
          <w:rFonts w:ascii="Arial" w:eastAsia="HelveticaNeueLT Pro 45 Lt" w:hAnsi="Arial" w:cs="HelveticaNeueLT Pro 45 Lt"/>
          <w:b/>
          <w:bCs/>
          <w:color w:val="000000"/>
          <w:sz w:val="22"/>
          <w:szCs w:val="22"/>
        </w:rPr>
        <w:t xml:space="preserve">. </w:t>
      </w:r>
      <w:r w:rsidR="009B5D71">
        <w:rPr>
          <w:rFonts w:ascii="Arial" w:eastAsia="HelveticaNeueLT Pro 45 Lt" w:hAnsi="Arial" w:cs="HelveticaNeueLT Pro 45 Lt"/>
          <w:b/>
          <w:bCs/>
          <w:color w:val="000000"/>
          <w:sz w:val="22"/>
          <w:szCs w:val="22"/>
        </w:rPr>
        <w:t>Zudem</w:t>
      </w:r>
      <w:r w:rsidR="009B5D71" w:rsidRPr="005D155E">
        <w:rPr>
          <w:rFonts w:ascii="Arial" w:eastAsia="HelveticaNeueLT Pro 45 Lt" w:hAnsi="Arial" w:cs="HelveticaNeueLT Pro 45 Lt"/>
          <w:b/>
          <w:bCs/>
          <w:color w:val="000000"/>
          <w:sz w:val="22"/>
          <w:szCs w:val="22"/>
        </w:rPr>
        <w:t xml:space="preserve"> sorgt </w:t>
      </w:r>
      <w:r w:rsidR="005D155E" w:rsidRPr="005D155E">
        <w:rPr>
          <w:rFonts w:ascii="Arial" w:eastAsia="HelveticaNeueLT Pro 45 Lt" w:hAnsi="Arial" w:cs="HelveticaNeueLT Pro 45 Lt"/>
          <w:b/>
          <w:bCs/>
          <w:color w:val="000000"/>
          <w:sz w:val="22"/>
          <w:szCs w:val="22"/>
        </w:rPr>
        <w:t>an heißen Tagen das verdunstende Wasser</w:t>
      </w:r>
      <w:r w:rsidR="00C80735">
        <w:rPr>
          <w:rFonts w:ascii="Arial" w:eastAsia="HelveticaNeueLT Pro 45 Lt" w:hAnsi="Arial" w:cs="HelveticaNeueLT Pro 45 Lt"/>
          <w:b/>
          <w:bCs/>
          <w:color w:val="000000"/>
          <w:sz w:val="22"/>
          <w:szCs w:val="22"/>
        </w:rPr>
        <w:t xml:space="preserve"> aus dem Untergrund</w:t>
      </w:r>
      <w:r w:rsidR="005D155E" w:rsidRPr="005D155E">
        <w:rPr>
          <w:rFonts w:ascii="Arial" w:eastAsia="HelveticaNeueLT Pro 45 Lt" w:hAnsi="Arial" w:cs="HelveticaNeueLT Pro 45 Lt"/>
          <w:b/>
          <w:bCs/>
          <w:color w:val="000000"/>
          <w:sz w:val="22"/>
          <w:szCs w:val="22"/>
        </w:rPr>
        <w:t xml:space="preserve"> für Abkühlung – das perfekte Pflaster für viele Plätze und Verkehrsflächen.</w:t>
      </w:r>
    </w:p>
    <w:p w14:paraId="48A69D6F" w14:textId="77777777" w:rsidR="00595955" w:rsidRDefault="00595955" w:rsidP="00595955">
      <w:pPr>
        <w:pStyle w:val="Textkrper-Einzug22"/>
        <w:widowControl w:val="0"/>
        <w:suppressLineNumbers/>
        <w:spacing w:after="0" w:line="300" w:lineRule="exact"/>
        <w:ind w:left="0"/>
        <w:jc w:val="both"/>
        <w:rPr>
          <w:sz w:val="24"/>
          <w:szCs w:val="24"/>
        </w:rPr>
      </w:pPr>
    </w:p>
    <w:p w14:paraId="041F571E" w14:textId="7C9E83A0" w:rsidR="00C1356E" w:rsidRPr="005C3960" w:rsidRDefault="005D155E" w:rsidP="005D155E">
      <w:pPr>
        <w:pStyle w:val="Pa7"/>
        <w:spacing w:line="300" w:lineRule="exact"/>
        <w:jc w:val="both"/>
        <w:rPr>
          <w:rFonts w:ascii="Arial" w:eastAsia="HelveticaNeueLT Pro 37 ThCn" w:hAnsi="Arial" w:cs="Arial"/>
          <w:color w:val="000000"/>
          <w:sz w:val="22"/>
          <w:szCs w:val="22"/>
        </w:rPr>
      </w:pPr>
      <w:r w:rsidRPr="005C3960">
        <w:rPr>
          <w:rFonts w:ascii="Arial" w:eastAsia="HelveticaNeueLT Pro 37 ThCn" w:hAnsi="Arial" w:cs="Arial"/>
          <w:color w:val="000000"/>
          <w:sz w:val="22"/>
          <w:szCs w:val="22"/>
        </w:rPr>
        <w:t xml:space="preserve">Selbst mit einem heftigen Sommergewitter wird </w:t>
      </w:r>
      <w:r w:rsidR="004626E8">
        <w:rPr>
          <w:rFonts w:ascii="Arial" w:eastAsia="HelveticaNeueLT Pro 37 ThCn" w:hAnsi="Arial" w:cs="Arial"/>
          <w:color w:val="000000"/>
          <w:sz w:val="22"/>
          <w:szCs w:val="22"/>
        </w:rPr>
        <w:t xml:space="preserve">der </w:t>
      </w:r>
      <w:r w:rsidRPr="005C3960">
        <w:rPr>
          <w:rFonts w:ascii="Arial" w:eastAsia="HelveticaNeueLT Pro 37 ThCn" w:hAnsi="Arial" w:cs="Arial"/>
          <w:color w:val="000000"/>
          <w:sz w:val="22"/>
          <w:szCs w:val="22"/>
        </w:rPr>
        <w:t>Penter Aquata spielend fertig</w:t>
      </w:r>
      <w:r w:rsidR="001B2293" w:rsidRPr="005C3960">
        <w:rPr>
          <w:rFonts w:ascii="Arial" w:eastAsia="HelveticaNeueLT Pro 37 ThCn" w:hAnsi="Arial" w:cs="Arial"/>
          <w:color w:val="000000"/>
          <w:sz w:val="22"/>
          <w:szCs w:val="22"/>
        </w:rPr>
        <w:t>.</w:t>
      </w:r>
      <w:r w:rsidRPr="005C3960">
        <w:rPr>
          <w:rFonts w:ascii="Arial" w:eastAsia="HelveticaNeueLT Pro 37 ThCn" w:hAnsi="Arial" w:cs="Arial"/>
          <w:color w:val="000000"/>
          <w:sz w:val="22"/>
          <w:szCs w:val="22"/>
        </w:rPr>
        <w:t xml:space="preserve"> </w:t>
      </w:r>
      <w:r w:rsidR="001B2293" w:rsidRPr="005C3960">
        <w:rPr>
          <w:rFonts w:ascii="Arial" w:eastAsia="HelveticaNeueLT Pro 37 ThCn" w:hAnsi="Arial" w:cs="Arial"/>
          <w:color w:val="000000"/>
          <w:sz w:val="22"/>
          <w:szCs w:val="22"/>
        </w:rPr>
        <w:t>„</w:t>
      </w:r>
      <w:r w:rsidRPr="005C3960">
        <w:rPr>
          <w:rFonts w:ascii="Arial" w:eastAsia="HelveticaNeueLT Pro 37 ThCn" w:hAnsi="Arial" w:cs="Arial"/>
          <w:color w:val="000000"/>
          <w:sz w:val="22"/>
          <w:szCs w:val="22"/>
        </w:rPr>
        <w:t>Der Regen versickert fast ungehindert durch die extrabreiten Fugen</w:t>
      </w:r>
      <w:r w:rsidR="001B2293" w:rsidRPr="005C3960">
        <w:rPr>
          <w:rFonts w:ascii="Arial" w:eastAsia="HelveticaNeueLT Pro 37 ThCn" w:hAnsi="Arial" w:cs="Arial"/>
          <w:color w:val="000000"/>
          <w:sz w:val="22"/>
          <w:szCs w:val="22"/>
        </w:rPr>
        <w:t xml:space="preserve">“, </w:t>
      </w:r>
      <w:r w:rsidR="00983AB0" w:rsidRPr="005C3960">
        <w:rPr>
          <w:rFonts w:ascii="Arial" w:hAnsi="Arial" w:cs="Arial"/>
          <w:sz w:val="22"/>
          <w:szCs w:val="22"/>
        </w:rPr>
        <w:t>sagt Rainer Barz, Verkaufsleiter Spezialvertrieb Penter</w:t>
      </w:r>
      <w:r w:rsidR="00C03592">
        <w:rPr>
          <w:rFonts w:ascii="Arial" w:hAnsi="Arial" w:cs="Arial"/>
          <w:sz w:val="22"/>
          <w:szCs w:val="22"/>
        </w:rPr>
        <w:t xml:space="preserve"> bei Wienerberger</w:t>
      </w:r>
      <w:r w:rsidR="00983AB0" w:rsidRPr="005C3960">
        <w:rPr>
          <w:rFonts w:ascii="Arial" w:hAnsi="Arial" w:cs="Arial"/>
          <w:sz w:val="22"/>
          <w:szCs w:val="22"/>
        </w:rPr>
        <w:t>.</w:t>
      </w:r>
      <w:r w:rsidRPr="005C3960">
        <w:rPr>
          <w:rFonts w:ascii="Arial" w:eastAsia="HelveticaNeueLT Pro 37 ThCn" w:hAnsi="Arial" w:cs="Arial"/>
          <w:color w:val="000000"/>
          <w:sz w:val="22"/>
          <w:szCs w:val="22"/>
        </w:rPr>
        <w:t xml:space="preserve"> </w:t>
      </w:r>
      <w:r w:rsidR="001B2293" w:rsidRPr="005C3960">
        <w:rPr>
          <w:rFonts w:ascii="Arial" w:eastAsia="HelveticaNeueLT Pro 37 ThCn" w:hAnsi="Arial" w:cs="Arial"/>
          <w:color w:val="000000"/>
          <w:sz w:val="22"/>
          <w:szCs w:val="22"/>
        </w:rPr>
        <w:t>„</w:t>
      </w:r>
      <w:r w:rsidRPr="005C3960">
        <w:rPr>
          <w:rFonts w:ascii="Arial" w:eastAsia="HelveticaNeueLT Pro 37 ThCn" w:hAnsi="Arial" w:cs="Arial"/>
          <w:color w:val="000000"/>
          <w:sz w:val="22"/>
          <w:szCs w:val="22"/>
        </w:rPr>
        <w:t xml:space="preserve">Die Kanalisation wird </w:t>
      </w:r>
      <w:r w:rsidR="00BA1BD0">
        <w:rPr>
          <w:rFonts w:ascii="Arial" w:eastAsia="HelveticaNeueLT Pro 37 ThCn" w:hAnsi="Arial" w:cs="Arial"/>
          <w:color w:val="000000"/>
          <w:sz w:val="22"/>
          <w:szCs w:val="22"/>
        </w:rPr>
        <w:t>weniger</w:t>
      </w:r>
      <w:r w:rsidRPr="005C3960">
        <w:rPr>
          <w:rFonts w:ascii="Arial" w:eastAsia="HelveticaNeueLT Pro 37 ThCn" w:hAnsi="Arial" w:cs="Arial"/>
          <w:color w:val="000000"/>
          <w:sz w:val="22"/>
          <w:szCs w:val="22"/>
        </w:rPr>
        <w:t xml:space="preserve"> belastet, Terrasse und Zufahrt sind im Nu wieder trocken – und im Boden trägt das gespeicherte Wasser zu einer gesunden Umwelt bei.</w:t>
      </w:r>
      <w:r w:rsidR="001B2293" w:rsidRPr="005C3960">
        <w:rPr>
          <w:rFonts w:ascii="Arial" w:eastAsia="HelveticaNeueLT Pro 37 ThCn" w:hAnsi="Arial" w:cs="Arial"/>
          <w:color w:val="000000"/>
          <w:sz w:val="22"/>
          <w:szCs w:val="22"/>
        </w:rPr>
        <w:t>“</w:t>
      </w:r>
    </w:p>
    <w:p w14:paraId="49887CB6" w14:textId="77777777" w:rsidR="005D155E" w:rsidRDefault="005D155E" w:rsidP="005D155E">
      <w:pPr>
        <w:pStyle w:val="Pa7"/>
        <w:spacing w:line="300" w:lineRule="exact"/>
        <w:jc w:val="both"/>
        <w:rPr>
          <w:rFonts w:ascii="Arial" w:hAnsi="Arial" w:cs="Arial"/>
          <w:sz w:val="22"/>
          <w:szCs w:val="22"/>
          <w:shd w:val="clear" w:color="auto" w:fill="FFFFFF"/>
        </w:rPr>
      </w:pPr>
    </w:p>
    <w:p w14:paraId="44666706" w14:textId="09F5B59E" w:rsidR="00595955" w:rsidRDefault="00BA1BD0" w:rsidP="00595955">
      <w:pPr>
        <w:rPr>
          <w:rFonts w:ascii="Arial" w:hAnsi="Arial" w:cs="Arial"/>
          <w:b/>
          <w:sz w:val="22"/>
          <w:szCs w:val="22"/>
        </w:rPr>
      </w:pPr>
      <w:r>
        <w:rPr>
          <w:rFonts w:ascii="Arial" w:hAnsi="Arial" w:cs="Arial"/>
          <w:b/>
          <w:sz w:val="22"/>
          <w:szCs w:val="22"/>
        </w:rPr>
        <w:t>Effizientere Wasserableitung</w:t>
      </w:r>
      <w:r w:rsidR="005D155E" w:rsidRPr="005D155E">
        <w:rPr>
          <w:rFonts w:ascii="Arial" w:hAnsi="Arial" w:cs="Arial"/>
          <w:b/>
          <w:sz w:val="22"/>
          <w:szCs w:val="22"/>
        </w:rPr>
        <w:t>, niedrigere Gebühren</w:t>
      </w:r>
    </w:p>
    <w:p w14:paraId="34B0FAE2" w14:textId="77777777" w:rsidR="005D155E" w:rsidRPr="00F52138" w:rsidRDefault="005D155E" w:rsidP="00595955">
      <w:pPr>
        <w:rPr>
          <w:rFonts w:ascii="Arial" w:hAnsi="Arial" w:cs="Arial"/>
          <w:b/>
          <w:sz w:val="22"/>
          <w:szCs w:val="22"/>
        </w:rPr>
      </w:pPr>
    </w:p>
    <w:p w14:paraId="21DB8688" w14:textId="324512BD" w:rsidR="00595955" w:rsidRDefault="005D155E" w:rsidP="00595955">
      <w:pPr>
        <w:pStyle w:val="Textkrper-Einzug22"/>
        <w:widowControl w:val="0"/>
        <w:suppressLineNumbers/>
        <w:spacing w:after="0" w:line="300" w:lineRule="exact"/>
        <w:ind w:left="0"/>
        <w:jc w:val="both"/>
        <w:rPr>
          <w:rFonts w:ascii="Arial" w:eastAsia="HelveticaNeueLT Pro 45 Lt" w:hAnsi="Arial" w:cs="HelveticaNeueLT Pro 45 Lt"/>
          <w:color w:val="000000"/>
          <w:sz w:val="22"/>
          <w:szCs w:val="22"/>
        </w:rPr>
      </w:pPr>
      <w:r w:rsidRPr="005D155E">
        <w:rPr>
          <w:rFonts w:ascii="Arial" w:eastAsia="HelveticaNeueLT Pro 45 Lt" w:hAnsi="Arial" w:cs="HelveticaNeueLT Pro 45 Lt"/>
          <w:color w:val="000000"/>
          <w:sz w:val="22"/>
          <w:szCs w:val="22"/>
        </w:rPr>
        <w:t xml:space="preserve">In Deutschland werden immer mehr Flächen ganz oder teilweise versiegelt, also so überbaut, dass Regenwasser nicht mehr ungehindert versickern kann. </w:t>
      </w:r>
      <w:r w:rsidR="0079042D">
        <w:rPr>
          <w:rFonts w:ascii="Arial" w:eastAsia="HelveticaNeueLT Pro 45 Lt" w:hAnsi="Arial" w:cs="HelveticaNeueLT Pro 45 Lt"/>
          <w:color w:val="000000"/>
          <w:sz w:val="22"/>
          <w:szCs w:val="22"/>
        </w:rPr>
        <w:t>Das Regenwasser wird s</w:t>
      </w:r>
      <w:r w:rsidRPr="005D155E">
        <w:rPr>
          <w:rFonts w:ascii="Arial" w:eastAsia="HelveticaNeueLT Pro 45 Lt" w:hAnsi="Arial" w:cs="HelveticaNeueLT Pro 45 Lt"/>
          <w:color w:val="000000"/>
          <w:sz w:val="22"/>
          <w:szCs w:val="22"/>
        </w:rPr>
        <w:t>tattdessen meist über die öffentliche Kanalisation abgeleitet. Weil dies aufwendig ist und den natürlichen Wasserkreislauf durchbricht, schieben Kommunen der Versiegelung durch Bebauungsvorschriften einen Riegel vor und schaffen durch die Niederschlagswassergebühr</w:t>
      </w:r>
      <w:r w:rsidR="00DD5E7D">
        <w:rPr>
          <w:rFonts w:ascii="Arial" w:eastAsia="HelveticaNeueLT Pro 45 Lt" w:hAnsi="Arial" w:cs="HelveticaNeueLT Pro 45 Lt"/>
          <w:color w:val="000000"/>
          <w:sz w:val="22"/>
          <w:szCs w:val="22"/>
        </w:rPr>
        <w:t xml:space="preserve"> </w:t>
      </w:r>
      <w:r w:rsidRPr="005D155E">
        <w:rPr>
          <w:rFonts w:ascii="Arial" w:eastAsia="HelveticaNeueLT Pro 45 Lt" w:hAnsi="Arial" w:cs="HelveticaNeueLT Pro 45 Lt"/>
          <w:color w:val="000000"/>
          <w:sz w:val="22"/>
          <w:szCs w:val="22"/>
        </w:rPr>
        <w:t xml:space="preserve">weitere Anreize, auf wasserdurchlässige Verkehrsflächen zu setzen. Mit einem versickerungsfähigen Klinkerpflaster </w:t>
      </w:r>
      <w:r w:rsidR="00BA1BD0">
        <w:rPr>
          <w:rFonts w:ascii="Arial" w:eastAsia="HelveticaNeueLT Pro 45 Lt" w:hAnsi="Arial" w:cs="HelveticaNeueLT Pro 45 Lt"/>
          <w:color w:val="000000"/>
          <w:sz w:val="22"/>
          <w:szCs w:val="22"/>
        </w:rPr>
        <w:t>können</w:t>
      </w:r>
      <w:r w:rsidRPr="005D155E">
        <w:rPr>
          <w:rFonts w:ascii="Arial" w:eastAsia="HelveticaNeueLT Pro 45 Lt" w:hAnsi="Arial" w:cs="HelveticaNeueLT Pro 45 Lt"/>
          <w:color w:val="000000"/>
          <w:sz w:val="22"/>
          <w:szCs w:val="22"/>
        </w:rPr>
        <w:t xml:space="preserve"> Bauherren </w:t>
      </w:r>
      <w:r w:rsidR="0067732C">
        <w:rPr>
          <w:rFonts w:ascii="Arial" w:eastAsia="HelveticaNeueLT Pro 45 Lt" w:hAnsi="Arial" w:cs="HelveticaNeueLT Pro 45 Lt"/>
          <w:color w:val="000000"/>
          <w:sz w:val="22"/>
          <w:szCs w:val="22"/>
        </w:rPr>
        <w:t>je nach Gebührensatzung Geld</w:t>
      </w:r>
      <w:r w:rsidR="00BA1BD0">
        <w:rPr>
          <w:rFonts w:ascii="Arial" w:eastAsia="HelveticaNeueLT Pro 45 Lt" w:hAnsi="Arial" w:cs="HelveticaNeueLT Pro 45 Lt"/>
          <w:color w:val="000000"/>
          <w:sz w:val="22"/>
          <w:szCs w:val="22"/>
        </w:rPr>
        <w:t xml:space="preserve"> sparen</w:t>
      </w:r>
      <w:r w:rsidRPr="005D155E">
        <w:rPr>
          <w:rFonts w:ascii="Arial" w:eastAsia="HelveticaNeueLT Pro 45 Lt" w:hAnsi="Arial" w:cs="HelveticaNeueLT Pro 45 Lt"/>
          <w:color w:val="000000"/>
          <w:sz w:val="22"/>
          <w:szCs w:val="22"/>
        </w:rPr>
        <w:t>.</w:t>
      </w:r>
    </w:p>
    <w:p w14:paraId="04941A51" w14:textId="77777777" w:rsidR="00595955" w:rsidRDefault="00595955" w:rsidP="00595955">
      <w:pPr>
        <w:pStyle w:val="Textkrper-Einzug22"/>
        <w:widowControl w:val="0"/>
        <w:suppressLineNumbers/>
        <w:spacing w:after="0" w:line="300" w:lineRule="exact"/>
        <w:ind w:left="0"/>
        <w:jc w:val="both"/>
        <w:rPr>
          <w:rFonts w:ascii="Arial" w:hAnsi="Arial" w:cs="Arial"/>
          <w:sz w:val="22"/>
          <w:szCs w:val="22"/>
        </w:rPr>
      </w:pPr>
    </w:p>
    <w:p w14:paraId="40C23845" w14:textId="77C737CB" w:rsidR="00595955" w:rsidRDefault="005D155E" w:rsidP="00595955">
      <w:pPr>
        <w:pStyle w:val="Pa7"/>
        <w:spacing w:line="300" w:lineRule="exact"/>
        <w:jc w:val="both"/>
      </w:pPr>
      <w:r w:rsidRPr="005D155E">
        <w:rPr>
          <w:rFonts w:ascii="Arial" w:eastAsia="HelveticaNeueLT Pro 67 MdCn" w:hAnsi="Arial" w:cs="HelveticaNeueLT Pro 67 MdCn"/>
          <w:b/>
          <w:bCs/>
          <w:color w:val="000000"/>
          <w:sz w:val="22"/>
          <w:szCs w:val="22"/>
        </w:rPr>
        <w:t>Leicht verlegt mit breitem Abstand</w:t>
      </w:r>
    </w:p>
    <w:p w14:paraId="75F5744C" w14:textId="77777777" w:rsidR="00595955" w:rsidRDefault="00595955" w:rsidP="00595955"/>
    <w:p w14:paraId="5038DAF4" w14:textId="376F92B7" w:rsidR="005D155E" w:rsidRDefault="005D155E" w:rsidP="00595955">
      <w:pPr>
        <w:pStyle w:val="Pa7"/>
        <w:spacing w:line="300" w:lineRule="exact"/>
        <w:jc w:val="both"/>
        <w:rPr>
          <w:rFonts w:ascii="Arial" w:eastAsia="HelveticaNeueLT Pro 45 Lt" w:hAnsi="Arial" w:cs="HelveticaNeueLT Pro 45 Lt"/>
          <w:color w:val="000000"/>
          <w:sz w:val="22"/>
          <w:szCs w:val="22"/>
        </w:rPr>
      </w:pPr>
      <w:r w:rsidRPr="005D155E">
        <w:rPr>
          <w:rFonts w:ascii="Arial" w:eastAsia="HelveticaNeueLT Pro 45 Lt" w:hAnsi="Arial" w:cs="HelveticaNeueLT Pro 45 Lt"/>
          <w:color w:val="000000"/>
          <w:sz w:val="22"/>
          <w:szCs w:val="22"/>
        </w:rPr>
        <w:t xml:space="preserve">Der stranggepresste Pflasterklinker Penter Aquata macht das besonders leicht: Er verfügt über sechs Millimeter </w:t>
      </w:r>
      <w:r w:rsidR="00C03592">
        <w:rPr>
          <w:rFonts w:ascii="Arial" w:eastAsia="HelveticaNeueLT Pro 45 Lt" w:hAnsi="Arial" w:cs="HelveticaNeueLT Pro 45 Lt"/>
          <w:color w:val="000000"/>
          <w:sz w:val="22"/>
          <w:szCs w:val="22"/>
        </w:rPr>
        <w:t>starke</w:t>
      </w:r>
      <w:r w:rsidRPr="005D155E">
        <w:rPr>
          <w:rFonts w:ascii="Arial" w:eastAsia="HelveticaNeueLT Pro 45 Lt" w:hAnsi="Arial" w:cs="HelveticaNeueLT Pro 45 Lt"/>
          <w:color w:val="000000"/>
          <w:sz w:val="22"/>
          <w:szCs w:val="22"/>
        </w:rPr>
        <w:t xml:space="preserve"> </w:t>
      </w:r>
      <w:r w:rsidRPr="005D155E">
        <w:rPr>
          <w:rFonts w:ascii="Arial" w:eastAsia="HelveticaNeueLT Pro 45 Lt" w:hAnsi="Arial" w:cs="HelveticaNeueLT Pro 45 Lt"/>
          <w:color w:val="000000"/>
          <w:sz w:val="22"/>
          <w:szCs w:val="22"/>
        </w:rPr>
        <w:lastRenderedPageBreak/>
        <w:t xml:space="preserve">Abstandshalter und wird mit einer empfohlenen Fugenbreite von sieben Millimetern verlegt. Der Fugenanteil an der Gesamtfläche ist dadurch mit etwa elf Prozent doppelt so hoch wie bei konventionell verlegtem Pflaster. Wenn die breiten Fugen mit geeignetem Splitt verfüllt werden, läuft das Wasser schnell und leicht ab. </w:t>
      </w:r>
    </w:p>
    <w:p w14:paraId="6E750011" w14:textId="77777777" w:rsidR="005D155E" w:rsidRDefault="005D155E" w:rsidP="00595955">
      <w:pPr>
        <w:pStyle w:val="Pa7"/>
        <w:spacing w:line="300" w:lineRule="exact"/>
        <w:jc w:val="both"/>
        <w:rPr>
          <w:rFonts w:ascii="Arial" w:eastAsia="HelveticaNeueLT Pro 45 Lt" w:hAnsi="Arial" w:cs="HelveticaNeueLT Pro 45 Lt"/>
          <w:color w:val="000000"/>
          <w:sz w:val="22"/>
          <w:szCs w:val="22"/>
        </w:rPr>
      </w:pPr>
    </w:p>
    <w:p w14:paraId="5A380184" w14:textId="1AC135AA" w:rsidR="005D155E" w:rsidRDefault="005D155E" w:rsidP="005D155E">
      <w:pPr>
        <w:pStyle w:val="Pa7"/>
        <w:spacing w:line="300" w:lineRule="exact"/>
        <w:jc w:val="both"/>
        <w:rPr>
          <w:rFonts w:ascii="Arial" w:eastAsia="Calibri" w:hAnsi="Arial" w:cs="Calibri"/>
          <w:sz w:val="22"/>
          <w:szCs w:val="22"/>
        </w:rPr>
      </w:pPr>
      <w:r w:rsidRPr="005D155E">
        <w:rPr>
          <w:rFonts w:ascii="Arial" w:eastAsia="Calibri" w:hAnsi="Arial" w:cs="Calibri"/>
          <w:sz w:val="22"/>
          <w:szCs w:val="22"/>
        </w:rPr>
        <w:t xml:space="preserve">Bewiesen hat </w:t>
      </w:r>
      <w:r w:rsidR="004626E8">
        <w:rPr>
          <w:rFonts w:ascii="Arial" w:eastAsia="Calibri" w:hAnsi="Arial" w:cs="Calibri"/>
          <w:sz w:val="22"/>
          <w:szCs w:val="22"/>
        </w:rPr>
        <w:t xml:space="preserve">der </w:t>
      </w:r>
      <w:r w:rsidRPr="005D155E">
        <w:rPr>
          <w:rFonts w:ascii="Arial" w:eastAsia="Calibri" w:hAnsi="Arial" w:cs="Calibri"/>
          <w:sz w:val="22"/>
          <w:szCs w:val="22"/>
        </w:rPr>
        <w:t>Penter Aquata die Durchlässigkeit bei einem Bemessungsregen. Fünf Minuten lang wird die Pflasterfläche dabei mit mehr als drei Litern pro Minute und Quadratmeter begossen</w:t>
      </w:r>
      <w:r w:rsidR="00A555B6">
        <w:rPr>
          <w:rFonts w:ascii="Arial" w:eastAsia="Calibri" w:hAnsi="Arial" w:cs="Calibri"/>
          <w:sz w:val="22"/>
          <w:szCs w:val="22"/>
        </w:rPr>
        <w:t xml:space="preserve"> –d</w:t>
      </w:r>
      <w:r w:rsidR="001B2293">
        <w:rPr>
          <w:rFonts w:ascii="Arial" w:eastAsia="Calibri" w:hAnsi="Arial" w:cs="Calibri"/>
          <w:sz w:val="22"/>
          <w:szCs w:val="22"/>
        </w:rPr>
        <w:t>as entspricht dem Doppelten eines sehr heftigen Regengusses</w:t>
      </w:r>
      <w:r w:rsidR="009020E8">
        <w:rPr>
          <w:rFonts w:ascii="Arial" w:eastAsia="Calibri" w:hAnsi="Arial" w:cs="Calibri"/>
          <w:sz w:val="22"/>
          <w:szCs w:val="22"/>
        </w:rPr>
        <w:t xml:space="preserve">. </w:t>
      </w:r>
      <w:r w:rsidR="00C03592" w:rsidRPr="00C03592">
        <w:rPr>
          <w:rFonts w:ascii="Arial" w:eastAsia="Calibri" w:hAnsi="Arial" w:cs="Calibri"/>
          <w:sz w:val="22"/>
          <w:szCs w:val="22"/>
        </w:rPr>
        <w:t>So wird sichergestellt, dass auch langfristig – bei eventuell nachlassender Wasserdurchlässigkeit – genügend Regenwasser von der Fläche aufgenommen werden kann.</w:t>
      </w:r>
    </w:p>
    <w:p w14:paraId="12D0D469" w14:textId="0D4A1E8A" w:rsidR="005D155E" w:rsidRPr="005D155E" w:rsidRDefault="005D155E" w:rsidP="005D155E">
      <w:pPr>
        <w:pStyle w:val="Pa7"/>
        <w:spacing w:line="300" w:lineRule="exact"/>
        <w:jc w:val="both"/>
        <w:rPr>
          <w:rFonts w:ascii="Arial" w:eastAsia="Calibri" w:hAnsi="Arial" w:cs="Calibri"/>
          <w:sz w:val="22"/>
          <w:szCs w:val="22"/>
        </w:rPr>
      </w:pPr>
    </w:p>
    <w:p w14:paraId="5C752793" w14:textId="7E61487B" w:rsidR="00595955" w:rsidRDefault="005D155E" w:rsidP="00595955">
      <w:pPr>
        <w:pStyle w:val="Textkrper-Einzug22"/>
        <w:widowControl w:val="0"/>
        <w:suppressLineNumbers/>
        <w:spacing w:after="0" w:line="300" w:lineRule="exact"/>
        <w:ind w:left="0"/>
        <w:jc w:val="both"/>
        <w:rPr>
          <w:rFonts w:ascii="Arial" w:hAnsi="Arial" w:cs="Arial"/>
          <w:b/>
          <w:sz w:val="22"/>
          <w:szCs w:val="22"/>
        </w:rPr>
      </w:pPr>
      <w:r>
        <w:rPr>
          <w:rFonts w:ascii="Arial" w:hAnsi="Arial" w:cs="Arial"/>
          <w:b/>
          <w:sz w:val="22"/>
          <w:szCs w:val="22"/>
        </w:rPr>
        <w:t>Mehrfach nachhaltig</w:t>
      </w:r>
    </w:p>
    <w:p w14:paraId="157C21E6" w14:textId="77777777" w:rsidR="00595955" w:rsidRPr="001819E9" w:rsidRDefault="00595955" w:rsidP="00595955">
      <w:pPr>
        <w:pStyle w:val="Textkrper-Einzug22"/>
        <w:widowControl w:val="0"/>
        <w:suppressLineNumbers/>
        <w:spacing w:after="0" w:line="300" w:lineRule="exact"/>
        <w:ind w:left="0"/>
        <w:jc w:val="both"/>
        <w:rPr>
          <w:rFonts w:ascii="Arial" w:hAnsi="Arial" w:cs="Arial"/>
          <w:b/>
          <w:sz w:val="22"/>
          <w:szCs w:val="22"/>
        </w:rPr>
      </w:pPr>
    </w:p>
    <w:p w14:paraId="5EBEFC3D" w14:textId="1F8729D5" w:rsidR="005D155E" w:rsidRDefault="005D155E" w:rsidP="005D155E">
      <w:pPr>
        <w:pStyle w:val="Pa7"/>
        <w:spacing w:line="300" w:lineRule="exact"/>
        <w:jc w:val="both"/>
        <w:rPr>
          <w:rFonts w:ascii="Arial" w:eastAsia="Calibri" w:hAnsi="Arial" w:cs="Calibri"/>
          <w:sz w:val="22"/>
          <w:szCs w:val="22"/>
        </w:rPr>
      </w:pPr>
      <w:r w:rsidRPr="005D155E">
        <w:rPr>
          <w:rFonts w:ascii="Arial" w:eastAsia="Calibri" w:hAnsi="Arial" w:cs="Calibri"/>
          <w:sz w:val="22"/>
          <w:szCs w:val="22"/>
        </w:rPr>
        <w:t xml:space="preserve">Am zeitlosen Pflasterklinker Penter Aquata vorbei gelangt das Regenwasser </w:t>
      </w:r>
      <w:r w:rsidR="00592E56">
        <w:rPr>
          <w:rFonts w:ascii="Arial" w:eastAsia="Calibri" w:hAnsi="Arial" w:cs="Calibri"/>
          <w:sz w:val="22"/>
          <w:szCs w:val="22"/>
        </w:rPr>
        <w:t xml:space="preserve">durch die breiten Splitt-Fugen </w:t>
      </w:r>
      <w:r w:rsidRPr="005D155E">
        <w:rPr>
          <w:rFonts w:ascii="Arial" w:eastAsia="Calibri" w:hAnsi="Arial" w:cs="Calibri"/>
          <w:sz w:val="22"/>
          <w:szCs w:val="22"/>
        </w:rPr>
        <w:t>ganz natürlich zurück in den Wasserkreislauf. Das versickerte Wasser stabilisiert den Grundwasserspiegel, die im Boden gespeicherte Feuchte steht bei Trockenheit Pflanzen zur Verfügung und sorgt an heißen Tagen durch Verdunstung für Abkühlung.</w:t>
      </w:r>
    </w:p>
    <w:p w14:paraId="0C91F4AA" w14:textId="77777777" w:rsidR="005D155E" w:rsidRPr="005D155E" w:rsidRDefault="005D155E" w:rsidP="005D155E">
      <w:pPr>
        <w:pStyle w:val="Pa7"/>
        <w:spacing w:line="300" w:lineRule="exact"/>
        <w:jc w:val="both"/>
        <w:rPr>
          <w:rFonts w:ascii="Arial" w:eastAsia="Calibri" w:hAnsi="Arial" w:cs="Calibri"/>
          <w:sz w:val="22"/>
          <w:szCs w:val="22"/>
        </w:rPr>
      </w:pPr>
    </w:p>
    <w:p w14:paraId="5563F136" w14:textId="3EA59164" w:rsidR="005D155E" w:rsidRPr="005D155E" w:rsidRDefault="005D155E" w:rsidP="005D155E">
      <w:pPr>
        <w:pStyle w:val="Pa7"/>
        <w:spacing w:line="300" w:lineRule="exact"/>
        <w:jc w:val="both"/>
        <w:rPr>
          <w:rFonts w:ascii="Arial" w:eastAsia="Calibri" w:hAnsi="Arial" w:cs="Calibri"/>
          <w:sz w:val="22"/>
          <w:szCs w:val="22"/>
        </w:rPr>
      </w:pPr>
      <w:r w:rsidRPr="005D155E">
        <w:rPr>
          <w:rFonts w:ascii="Arial" w:eastAsia="Calibri" w:hAnsi="Arial" w:cs="Calibri"/>
          <w:sz w:val="22"/>
          <w:szCs w:val="22"/>
        </w:rPr>
        <w:t xml:space="preserve">Nachhaltig ist </w:t>
      </w:r>
      <w:r w:rsidR="004626E8">
        <w:rPr>
          <w:rFonts w:ascii="Arial" w:eastAsia="Calibri" w:hAnsi="Arial" w:cs="Calibri"/>
          <w:sz w:val="22"/>
          <w:szCs w:val="22"/>
        </w:rPr>
        <w:t xml:space="preserve">der </w:t>
      </w:r>
      <w:r w:rsidRPr="005D155E">
        <w:rPr>
          <w:rFonts w:ascii="Arial" w:eastAsia="Calibri" w:hAnsi="Arial" w:cs="Calibri"/>
          <w:sz w:val="22"/>
          <w:szCs w:val="22"/>
        </w:rPr>
        <w:t xml:space="preserve">Penter Aquata auch wegen der vielen Vorteile, die er mit anderen Pflasterklinkern teilt: Er besteht vollständig aus ökologisch unverfälschten, natürlichen Rohstoffen, </w:t>
      </w:r>
      <w:r w:rsidR="00DD5E7D">
        <w:rPr>
          <w:rFonts w:ascii="Arial" w:eastAsia="Calibri" w:hAnsi="Arial" w:cs="Calibri"/>
          <w:sz w:val="22"/>
          <w:szCs w:val="22"/>
        </w:rPr>
        <w:t>kommt</w:t>
      </w:r>
      <w:r w:rsidR="00DD5E7D" w:rsidRPr="005D155E">
        <w:rPr>
          <w:rFonts w:ascii="Arial" w:eastAsia="Calibri" w:hAnsi="Arial" w:cs="Calibri"/>
          <w:sz w:val="22"/>
          <w:szCs w:val="22"/>
        </w:rPr>
        <w:t xml:space="preserve"> </w:t>
      </w:r>
      <w:r w:rsidRPr="005D155E">
        <w:rPr>
          <w:rFonts w:ascii="Arial" w:eastAsia="Calibri" w:hAnsi="Arial" w:cs="Calibri"/>
          <w:sz w:val="22"/>
          <w:szCs w:val="22"/>
        </w:rPr>
        <w:t xml:space="preserve">ohne den Einsatz von Bindemitteln </w:t>
      </w:r>
      <w:r w:rsidR="00DD5E7D">
        <w:rPr>
          <w:rFonts w:ascii="Arial" w:eastAsia="Calibri" w:hAnsi="Arial" w:cs="Calibri"/>
          <w:sz w:val="22"/>
          <w:szCs w:val="22"/>
        </w:rPr>
        <w:t>aus</w:t>
      </w:r>
      <w:r w:rsidRPr="005D155E">
        <w:rPr>
          <w:rFonts w:ascii="Arial" w:eastAsia="Calibri" w:hAnsi="Arial" w:cs="Calibri"/>
          <w:sz w:val="22"/>
          <w:szCs w:val="22"/>
        </w:rPr>
        <w:t>, gibt keine Schadstoffe an d</w:t>
      </w:r>
      <w:r w:rsidR="00C03592">
        <w:rPr>
          <w:rFonts w:ascii="Arial" w:eastAsia="Calibri" w:hAnsi="Arial" w:cs="Calibri"/>
          <w:sz w:val="22"/>
          <w:szCs w:val="22"/>
        </w:rPr>
        <w:t>ie Umwelt</w:t>
      </w:r>
      <w:r w:rsidRPr="005D155E">
        <w:rPr>
          <w:rFonts w:ascii="Arial" w:eastAsia="Calibri" w:hAnsi="Arial" w:cs="Calibri"/>
          <w:sz w:val="22"/>
          <w:szCs w:val="22"/>
        </w:rPr>
        <w:t xml:space="preserve"> ab, ist praktisch unbegrenzt haltbar und lässt sich ganz unproblematisch wiederverwerten. </w:t>
      </w:r>
    </w:p>
    <w:p w14:paraId="6B96A523" w14:textId="77777777" w:rsidR="005D155E" w:rsidRPr="005D155E" w:rsidRDefault="005D155E" w:rsidP="005D155E">
      <w:pPr>
        <w:pStyle w:val="Pa7"/>
        <w:spacing w:line="300" w:lineRule="exact"/>
        <w:jc w:val="both"/>
        <w:rPr>
          <w:rFonts w:ascii="Arial" w:eastAsia="Calibri" w:hAnsi="Arial" w:cs="Calibri"/>
          <w:sz w:val="22"/>
          <w:szCs w:val="22"/>
        </w:rPr>
      </w:pPr>
    </w:p>
    <w:p w14:paraId="3C05FBEA" w14:textId="143FF8BA" w:rsidR="005D155E" w:rsidRDefault="005D155E" w:rsidP="005D155E">
      <w:pPr>
        <w:pStyle w:val="Textkrper-Einzug22"/>
        <w:widowControl w:val="0"/>
        <w:suppressLineNumbers/>
        <w:spacing w:after="0" w:line="300" w:lineRule="exact"/>
        <w:ind w:left="0"/>
        <w:jc w:val="both"/>
        <w:rPr>
          <w:rFonts w:ascii="Arial" w:hAnsi="Arial" w:cs="Arial"/>
          <w:b/>
          <w:sz w:val="22"/>
          <w:szCs w:val="22"/>
        </w:rPr>
      </w:pPr>
      <w:r w:rsidRPr="005D155E">
        <w:rPr>
          <w:rFonts w:ascii="Arial" w:hAnsi="Arial" w:cs="Arial"/>
          <w:b/>
          <w:sz w:val="22"/>
          <w:szCs w:val="22"/>
        </w:rPr>
        <w:t xml:space="preserve">Vier Farben für </w:t>
      </w:r>
      <w:r w:rsidR="00592E56">
        <w:rPr>
          <w:rFonts w:ascii="Arial" w:hAnsi="Arial" w:cs="Arial"/>
          <w:b/>
          <w:sz w:val="22"/>
          <w:szCs w:val="22"/>
        </w:rPr>
        <w:t>jede Fläche</w:t>
      </w:r>
    </w:p>
    <w:p w14:paraId="00D2E8E3" w14:textId="77777777" w:rsidR="005D155E" w:rsidRPr="001819E9" w:rsidRDefault="005D155E" w:rsidP="005D155E">
      <w:pPr>
        <w:pStyle w:val="Textkrper-Einzug22"/>
        <w:widowControl w:val="0"/>
        <w:suppressLineNumbers/>
        <w:spacing w:after="0" w:line="300" w:lineRule="exact"/>
        <w:ind w:left="0"/>
        <w:jc w:val="both"/>
        <w:rPr>
          <w:rFonts w:ascii="Arial" w:hAnsi="Arial" w:cs="Arial"/>
          <w:b/>
          <w:sz w:val="22"/>
          <w:szCs w:val="22"/>
        </w:rPr>
      </w:pPr>
    </w:p>
    <w:p w14:paraId="0D8F9887" w14:textId="5A2F4DFB" w:rsidR="005D155E" w:rsidRDefault="005D155E" w:rsidP="005D155E">
      <w:pPr>
        <w:pStyle w:val="Pa7"/>
        <w:spacing w:line="300" w:lineRule="exact"/>
        <w:jc w:val="both"/>
        <w:rPr>
          <w:rFonts w:ascii="Arial" w:eastAsia="Calibri" w:hAnsi="Arial" w:cs="Calibri"/>
          <w:sz w:val="22"/>
          <w:szCs w:val="22"/>
        </w:rPr>
      </w:pPr>
      <w:r w:rsidRPr="005D155E">
        <w:rPr>
          <w:rFonts w:ascii="Arial" w:eastAsia="Calibri" w:hAnsi="Arial" w:cs="Calibri"/>
          <w:sz w:val="22"/>
          <w:szCs w:val="22"/>
        </w:rPr>
        <w:t xml:space="preserve">Wie andere Pflasterklinker von Wienerberger braucht </w:t>
      </w:r>
      <w:r w:rsidR="004626E8">
        <w:rPr>
          <w:rFonts w:ascii="Arial" w:eastAsia="Calibri" w:hAnsi="Arial" w:cs="Calibri"/>
          <w:sz w:val="22"/>
          <w:szCs w:val="22"/>
        </w:rPr>
        <w:t xml:space="preserve">der </w:t>
      </w:r>
      <w:r w:rsidRPr="005D155E">
        <w:rPr>
          <w:rFonts w:ascii="Arial" w:eastAsia="Calibri" w:hAnsi="Arial" w:cs="Calibri"/>
          <w:sz w:val="22"/>
          <w:szCs w:val="22"/>
        </w:rPr>
        <w:t xml:space="preserve">Penter Aquata keine Pflege und ist frostsicher, rutschfest und farbecht. Trotz der extrabreiten Fugen </w:t>
      </w:r>
      <w:r w:rsidR="00DD5E7D">
        <w:rPr>
          <w:rFonts w:ascii="Arial" w:eastAsia="Calibri" w:hAnsi="Arial" w:cs="Calibri"/>
          <w:sz w:val="22"/>
          <w:szCs w:val="22"/>
        </w:rPr>
        <w:t>ist</w:t>
      </w:r>
      <w:r w:rsidRPr="005D155E">
        <w:rPr>
          <w:rFonts w:ascii="Arial" w:eastAsia="Calibri" w:hAnsi="Arial" w:cs="Calibri"/>
          <w:sz w:val="22"/>
          <w:szCs w:val="22"/>
        </w:rPr>
        <w:t xml:space="preserve"> </w:t>
      </w:r>
      <w:r w:rsidR="004626E8">
        <w:rPr>
          <w:rFonts w:ascii="Arial" w:eastAsia="Calibri" w:hAnsi="Arial" w:cs="Calibri"/>
          <w:sz w:val="22"/>
          <w:szCs w:val="22"/>
        </w:rPr>
        <w:t xml:space="preserve">der </w:t>
      </w:r>
      <w:r w:rsidRPr="005D155E">
        <w:rPr>
          <w:rFonts w:ascii="Arial" w:eastAsia="Calibri" w:hAnsi="Arial" w:cs="Calibri"/>
          <w:sz w:val="22"/>
          <w:szCs w:val="22"/>
        </w:rPr>
        <w:t>Penter Aquata</w:t>
      </w:r>
      <w:r w:rsidR="00DD5E7D">
        <w:rPr>
          <w:rFonts w:ascii="Arial" w:eastAsia="Calibri" w:hAnsi="Arial" w:cs="Calibri"/>
          <w:sz w:val="22"/>
          <w:szCs w:val="22"/>
        </w:rPr>
        <w:t xml:space="preserve"> auch noch extrem stabil</w:t>
      </w:r>
      <w:r w:rsidR="00365210">
        <w:rPr>
          <w:rFonts w:ascii="Arial" w:eastAsia="Calibri" w:hAnsi="Arial" w:cs="Calibri"/>
          <w:sz w:val="22"/>
          <w:szCs w:val="22"/>
        </w:rPr>
        <w:t>, denn</w:t>
      </w:r>
      <w:r w:rsidRPr="005D155E">
        <w:rPr>
          <w:rFonts w:ascii="Arial" w:eastAsia="Calibri" w:hAnsi="Arial" w:cs="Calibri"/>
          <w:sz w:val="22"/>
          <w:szCs w:val="22"/>
        </w:rPr>
        <w:t xml:space="preserve"> </w:t>
      </w:r>
      <w:r w:rsidR="00365210">
        <w:rPr>
          <w:rFonts w:ascii="Arial" w:eastAsia="Calibri" w:hAnsi="Arial" w:cs="Calibri"/>
          <w:sz w:val="22"/>
          <w:szCs w:val="22"/>
        </w:rPr>
        <w:t>d</w:t>
      </w:r>
      <w:r w:rsidRPr="005D155E">
        <w:rPr>
          <w:rFonts w:ascii="Arial" w:eastAsia="Calibri" w:hAnsi="Arial" w:cs="Calibri"/>
          <w:sz w:val="22"/>
          <w:szCs w:val="22"/>
        </w:rPr>
        <w:t xml:space="preserve">ie Klinker sind mit 80 Millimetern deutlich höher als übliche 52 mm starke Steine – und gewinnen wie jeder </w:t>
      </w:r>
      <w:r w:rsidR="00DD5E7D">
        <w:rPr>
          <w:rFonts w:ascii="Arial" w:eastAsia="Calibri" w:hAnsi="Arial" w:cs="Calibri"/>
          <w:sz w:val="22"/>
          <w:szCs w:val="22"/>
        </w:rPr>
        <w:t>Tonstein</w:t>
      </w:r>
      <w:r w:rsidR="00DD5E7D" w:rsidRPr="005D155E">
        <w:rPr>
          <w:rFonts w:ascii="Arial" w:eastAsia="Calibri" w:hAnsi="Arial" w:cs="Calibri"/>
          <w:sz w:val="22"/>
          <w:szCs w:val="22"/>
        </w:rPr>
        <w:t xml:space="preserve"> </w:t>
      </w:r>
      <w:r w:rsidRPr="005D155E">
        <w:rPr>
          <w:rFonts w:ascii="Arial" w:eastAsia="Calibri" w:hAnsi="Arial" w:cs="Calibri"/>
          <w:sz w:val="22"/>
          <w:szCs w:val="22"/>
        </w:rPr>
        <w:t>mit dem Alter sogar an Charme.</w:t>
      </w:r>
    </w:p>
    <w:p w14:paraId="69222E5F" w14:textId="77777777" w:rsidR="005D155E" w:rsidRPr="005D155E" w:rsidRDefault="005D155E" w:rsidP="005D155E">
      <w:pPr>
        <w:pStyle w:val="Pa7"/>
        <w:spacing w:line="300" w:lineRule="exact"/>
        <w:jc w:val="both"/>
        <w:rPr>
          <w:rFonts w:ascii="Arial" w:eastAsia="Calibri" w:hAnsi="Arial" w:cs="Calibri"/>
          <w:sz w:val="22"/>
          <w:szCs w:val="22"/>
        </w:rPr>
      </w:pPr>
    </w:p>
    <w:p w14:paraId="77C2EFBB" w14:textId="3CE1D4AF" w:rsidR="005D155E" w:rsidRDefault="00995100" w:rsidP="005D155E">
      <w:pPr>
        <w:pStyle w:val="Pa7"/>
        <w:spacing w:line="300" w:lineRule="exact"/>
        <w:jc w:val="both"/>
        <w:rPr>
          <w:rFonts w:ascii="Arial" w:eastAsia="Calibri" w:hAnsi="Arial" w:cs="Calibri"/>
          <w:sz w:val="22"/>
          <w:szCs w:val="22"/>
        </w:rPr>
      </w:pPr>
      <w:r>
        <w:rPr>
          <w:rFonts w:ascii="Arial" w:eastAsia="Calibri" w:hAnsi="Arial" w:cs="Calibri"/>
          <w:sz w:val="22"/>
          <w:szCs w:val="22"/>
        </w:rPr>
        <w:t xml:space="preserve">Der </w:t>
      </w:r>
      <w:proofErr w:type="spellStart"/>
      <w:r w:rsidR="005D155E" w:rsidRPr="005D155E">
        <w:rPr>
          <w:rFonts w:ascii="Arial" w:eastAsia="Calibri" w:hAnsi="Arial" w:cs="Calibri"/>
          <w:sz w:val="22"/>
          <w:szCs w:val="22"/>
        </w:rPr>
        <w:t>Penter</w:t>
      </w:r>
      <w:proofErr w:type="spellEnd"/>
      <w:r w:rsidR="005D155E" w:rsidRPr="005D155E">
        <w:rPr>
          <w:rFonts w:ascii="Arial" w:eastAsia="Calibri" w:hAnsi="Arial" w:cs="Calibri"/>
          <w:sz w:val="22"/>
          <w:szCs w:val="22"/>
        </w:rPr>
        <w:t xml:space="preserve"> </w:t>
      </w:r>
      <w:proofErr w:type="spellStart"/>
      <w:r w:rsidR="005D155E" w:rsidRPr="005D155E">
        <w:rPr>
          <w:rFonts w:ascii="Arial" w:eastAsia="Calibri" w:hAnsi="Arial" w:cs="Calibri"/>
          <w:sz w:val="22"/>
          <w:szCs w:val="22"/>
        </w:rPr>
        <w:t>Aquata</w:t>
      </w:r>
      <w:proofErr w:type="spellEnd"/>
      <w:r w:rsidR="005D155E" w:rsidRPr="005D155E">
        <w:rPr>
          <w:rFonts w:ascii="Arial" w:eastAsia="Calibri" w:hAnsi="Arial" w:cs="Calibri"/>
          <w:sz w:val="22"/>
          <w:szCs w:val="22"/>
        </w:rPr>
        <w:t xml:space="preserve"> ist in den vier ausdrucksstarken </w:t>
      </w:r>
      <w:r w:rsidR="00AC6D4D">
        <w:rPr>
          <w:rFonts w:ascii="Arial" w:eastAsia="Calibri" w:hAnsi="Arial" w:cs="Calibri"/>
          <w:sz w:val="22"/>
          <w:szCs w:val="22"/>
        </w:rPr>
        <w:t>Sorten</w:t>
      </w:r>
      <w:r w:rsidR="00AC6D4D" w:rsidRPr="005D155E">
        <w:rPr>
          <w:rFonts w:ascii="Arial" w:eastAsia="Calibri" w:hAnsi="Arial" w:cs="Calibri"/>
          <w:sz w:val="22"/>
          <w:szCs w:val="22"/>
        </w:rPr>
        <w:t xml:space="preserve"> </w:t>
      </w:r>
      <w:r w:rsidR="005D155E" w:rsidRPr="005D155E">
        <w:rPr>
          <w:rFonts w:ascii="Arial" w:eastAsia="Calibri" w:hAnsi="Arial" w:cs="Calibri"/>
          <w:sz w:val="22"/>
          <w:szCs w:val="22"/>
        </w:rPr>
        <w:t>Doris, Eros, Lotis und Magma</w:t>
      </w:r>
      <w:r w:rsidR="00C03592">
        <w:rPr>
          <w:rFonts w:ascii="Arial" w:eastAsia="Calibri" w:hAnsi="Arial" w:cs="Calibri"/>
          <w:sz w:val="22"/>
          <w:szCs w:val="22"/>
        </w:rPr>
        <w:t xml:space="preserve"> erhältlich: </w:t>
      </w:r>
      <w:r w:rsidR="00592E56" w:rsidRPr="00592E56">
        <w:rPr>
          <w:rFonts w:ascii="Arial" w:eastAsia="Calibri" w:hAnsi="Arial" w:cs="Calibri"/>
          <w:sz w:val="22"/>
          <w:szCs w:val="22"/>
        </w:rPr>
        <w:t>von hellem Grau über Anthrazit bis hin zu Rotbraun und klassischem Ziegelrot</w:t>
      </w:r>
      <w:r w:rsidR="005D155E" w:rsidRPr="005D155E">
        <w:rPr>
          <w:rFonts w:ascii="Arial" w:eastAsia="Calibri" w:hAnsi="Arial" w:cs="Calibri"/>
          <w:sz w:val="22"/>
          <w:szCs w:val="22"/>
        </w:rPr>
        <w:t>. Damit setzt er fast alle privaten und öffentlichen Flächen eindrucksvoll in Szene</w:t>
      </w:r>
      <w:r w:rsidR="00C03592">
        <w:rPr>
          <w:rFonts w:ascii="Arial" w:eastAsia="Calibri" w:hAnsi="Arial" w:cs="Calibri"/>
          <w:sz w:val="22"/>
          <w:szCs w:val="22"/>
        </w:rPr>
        <w:t xml:space="preserve"> –</w:t>
      </w:r>
      <w:r w:rsidR="005D155E" w:rsidRPr="005D155E">
        <w:rPr>
          <w:rFonts w:ascii="Arial" w:eastAsia="Calibri" w:hAnsi="Arial" w:cs="Calibri"/>
          <w:sz w:val="22"/>
          <w:szCs w:val="22"/>
        </w:rPr>
        <w:lastRenderedPageBreak/>
        <w:t xml:space="preserve">Terrassen, Einfahrten, gepflasterte Evakuierungswege für die Feuerwehr, Fuß- und Radwege im öffentlichen Bereich sowie Parkplätze. </w:t>
      </w:r>
      <w:r w:rsidR="00C03592">
        <w:rPr>
          <w:rFonts w:ascii="Arial" w:eastAsia="Calibri" w:hAnsi="Arial" w:cs="Calibri"/>
          <w:sz w:val="22"/>
          <w:szCs w:val="22"/>
        </w:rPr>
        <w:t xml:space="preserve">Die einzige Ausnahme bilden </w:t>
      </w:r>
      <w:r w:rsidR="00C03592" w:rsidRPr="005D155E">
        <w:rPr>
          <w:rFonts w:ascii="Arial" w:eastAsia="Calibri" w:hAnsi="Arial" w:cs="Calibri"/>
          <w:sz w:val="22"/>
          <w:szCs w:val="22"/>
        </w:rPr>
        <w:t>durch Schadstoffe belastete Verkehrsflächen</w:t>
      </w:r>
      <w:r w:rsidR="00C03592">
        <w:rPr>
          <w:rFonts w:ascii="Arial" w:eastAsia="Calibri" w:hAnsi="Arial" w:cs="Calibri"/>
          <w:sz w:val="22"/>
          <w:szCs w:val="22"/>
        </w:rPr>
        <w:t>. Hier muss</w:t>
      </w:r>
      <w:r w:rsidR="00C03592" w:rsidRPr="005D155E">
        <w:rPr>
          <w:rFonts w:ascii="Arial" w:eastAsia="Calibri" w:hAnsi="Arial" w:cs="Calibri"/>
          <w:sz w:val="22"/>
          <w:szCs w:val="22"/>
        </w:rPr>
        <w:t xml:space="preserve"> das Regenwasser abgeleitet und </w:t>
      </w:r>
      <w:r w:rsidR="00C03592">
        <w:rPr>
          <w:rFonts w:ascii="Arial" w:eastAsia="Calibri" w:hAnsi="Arial" w:cs="Calibri"/>
          <w:sz w:val="22"/>
          <w:szCs w:val="22"/>
        </w:rPr>
        <w:t xml:space="preserve">einer Reinigung zugeführt </w:t>
      </w:r>
      <w:r w:rsidR="00C03592" w:rsidRPr="005D155E">
        <w:rPr>
          <w:rFonts w:ascii="Arial" w:eastAsia="Calibri" w:hAnsi="Arial" w:cs="Calibri"/>
          <w:sz w:val="22"/>
          <w:szCs w:val="22"/>
        </w:rPr>
        <w:t>werden.</w:t>
      </w:r>
    </w:p>
    <w:p w14:paraId="172FCD47" w14:textId="11A0C6A8" w:rsidR="009044D4" w:rsidRDefault="009044D4" w:rsidP="005D155E">
      <w:pPr>
        <w:pStyle w:val="Pa7"/>
        <w:spacing w:line="300" w:lineRule="exact"/>
        <w:jc w:val="both"/>
        <w:rPr>
          <w:rFonts w:ascii="Arial" w:eastAsia="Calibri" w:hAnsi="Arial" w:cs="Calibri"/>
          <w:sz w:val="22"/>
          <w:szCs w:val="22"/>
        </w:rPr>
      </w:pPr>
    </w:p>
    <w:p w14:paraId="10ECF3D2" w14:textId="3EA9098D" w:rsidR="00983AB0" w:rsidRPr="00D258A8" w:rsidRDefault="009044D4" w:rsidP="00983AB0">
      <w:pPr>
        <w:rPr>
          <w:rFonts w:ascii="Arial" w:eastAsia="Calibri" w:hAnsi="Arial" w:cs="Calibri"/>
          <w:kern w:val="1"/>
          <w:sz w:val="22"/>
          <w:szCs w:val="22"/>
          <w:lang w:eastAsia="ar-SA"/>
        </w:rPr>
      </w:pPr>
      <w:r w:rsidRPr="00D258A8">
        <w:rPr>
          <w:rFonts w:ascii="Arial" w:eastAsia="Calibri" w:hAnsi="Arial" w:cs="Calibri"/>
          <w:kern w:val="1"/>
          <w:sz w:val="22"/>
          <w:szCs w:val="22"/>
          <w:lang w:eastAsia="ar-SA"/>
        </w:rPr>
        <w:t>Mehr Informationen zu</w:t>
      </w:r>
      <w:r w:rsidR="004626E8">
        <w:rPr>
          <w:rFonts w:ascii="Arial" w:eastAsia="Calibri" w:hAnsi="Arial" w:cs="Calibri"/>
          <w:kern w:val="1"/>
          <w:sz w:val="22"/>
          <w:szCs w:val="22"/>
          <w:lang w:eastAsia="ar-SA"/>
        </w:rPr>
        <w:t xml:space="preserve">m </w:t>
      </w:r>
      <w:proofErr w:type="spellStart"/>
      <w:r w:rsidRPr="00D258A8">
        <w:rPr>
          <w:rFonts w:ascii="Arial" w:eastAsia="Calibri" w:hAnsi="Arial" w:cs="Calibri"/>
          <w:kern w:val="1"/>
          <w:sz w:val="22"/>
          <w:szCs w:val="22"/>
          <w:lang w:eastAsia="ar-SA"/>
        </w:rPr>
        <w:t>Penter</w:t>
      </w:r>
      <w:proofErr w:type="spellEnd"/>
      <w:r w:rsidRPr="00D258A8">
        <w:rPr>
          <w:rFonts w:ascii="Arial" w:eastAsia="Calibri" w:hAnsi="Arial" w:cs="Calibri"/>
          <w:kern w:val="1"/>
          <w:sz w:val="22"/>
          <w:szCs w:val="22"/>
          <w:lang w:eastAsia="ar-SA"/>
        </w:rPr>
        <w:t xml:space="preserve"> </w:t>
      </w:r>
      <w:proofErr w:type="spellStart"/>
      <w:r w:rsidRPr="00D258A8">
        <w:rPr>
          <w:rFonts w:ascii="Arial" w:eastAsia="Calibri" w:hAnsi="Arial" w:cs="Calibri"/>
          <w:kern w:val="1"/>
          <w:sz w:val="22"/>
          <w:szCs w:val="22"/>
          <w:lang w:eastAsia="ar-SA"/>
        </w:rPr>
        <w:t>Aquata</w:t>
      </w:r>
      <w:proofErr w:type="spellEnd"/>
      <w:r w:rsidRPr="00D258A8">
        <w:rPr>
          <w:rFonts w:ascii="Arial" w:eastAsia="Calibri" w:hAnsi="Arial" w:cs="Calibri"/>
          <w:kern w:val="1"/>
          <w:sz w:val="22"/>
          <w:szCs w:val="22"/>
          <w:lang w:eastAsia="ar-SA"/>
        </w:rPr>
        <w:t xml:space="preserve"> finden Sie unter </w:t>
      </w:r>
      <w:bookmarkStart w:id="0" w:name="_Hlk52973108"/>
      <w:r w:rsidR="00983AB0" w:rsidRPr="00D258A8">
        <w:rPr>
          <w:rFonts w:ascii="Arial" w:eastAsia="Calibri" w:hAnsi="Arial" w:cs="Calibri"/>
          <w:kern w:val="1"/>
          <w:sz w:val="22"/>
          <w:szCs w:val="22"/>
          <w:lang w:eastAsia="ar-SA"/>
        </w:rPr>
        <w:t>wienerberger.de/</w:t>
      </w:r>
      <w:proofErr w:type="spellStart"/>
      <w:r w:rsidR="00983AB0" w:rsidRPr="00D258A8">
        <w:rPr>
          <w:rFonts w:ascii="Arial" w:eastAsia="Calibri" w:hAnsi="Arial" w:cs="Calibri"/>
          <w:kern w:val="1"/>
          <w:sz w:val="22"/>
          <w:szCs w:val="22"/>
          <w:lang w:eastAsia="ar-SA"/>
        </w:rPr>
        <w:t>penter-aquata</w:t>
      </w:r>
      <w:proofErr w:type="spellEnd"/>
      <w:r w:rsidR="00DE3A4C">
        <w:rPr>
          <w:rFonts w:ascii="Arial" w:eastAsia="Calibri" w:hAnsi="Arial" w:cs="Calibri"/>
          <w:kern w:val="1"/>
          <w:sz w:val="22"/>
          <w:szCs w:val="22"/>
          <w:lang w:eastAsia="ar-SA"/>
        </w:rPr>
        <w:t>.</w:t>
      </w:r>
    </w:p>
    <w:bookmarkEnd w:id="0"/>
    <w:p w14:paraId="5BAD351E" w14:textId="74ADFB85" w:rsidR="009044D4" w:rsidRPr="005D155E" w:rsidRDefault="009044D4" w:rsidP="005D155E">
      <w:pPr>
        <w:pStyle w:val="Pa7"/>
        <w:spacing w:line="300" w:lineRule="exact"/>
        <w:jc w:val="both"/>
        <w:rPr>
          <w:rFonts w:ascii="Arial" w:eastAsia="Calibri" w:hAnsi="Arial" w:cs="Calibri"/>
          <w:sz w:val="22"/>
          <w:szCs w:val="22"/>
        </w:rPr>
      </w:pPr>
    </w:p>
    <w:p w14:paraId="2F0A852C" w14:textId="6F1A0A59" w:rsidR="005D155E" w:rsidRDefault="005D155E" w:rsidP="00595955">
      <w:pPr>
        <w:pStyle w:val="Textkrper-Einzug22"/>
        <w:widowControl w:val="0"/>
        <w:suppressLineNumbers/>
        <w:spacing w:after="0" w:line="300" w:lineRule="exact"/>
        <w:ind w:left="0"/>
        <w:jc w:val="both"/>
      </w:pPr>
    </w:p>
    <w:p w14:paraId="53EE03F0" w14:textId="550BF96F" w:rsidR="00BF241A" w:rsidRDefault="004626E8">
      <w:pPr>
        <w:rPr>
          <w:rFonts w:ascii="Times New Roman" w:eastAsia="Times New Roman" w:hAnsi="Times New Roman"/>
          <w:kern w:val="1"/>
          <w:sz w:val="20"/>
          <w:szCs w:val="20"/>
          <w:lang w:eastAsia="ar-SA"/>
        </w:rPr>
      </w:pPr>
      <w:r w:rsidRPr="00BF241A">
        <w:rPr>
          <w:noProof/>
        </w:rPr>
        <mc:AlternateContent>
          <mc:Choice Requires="wps">
            <w:drawing>
              <wp:anchor distT="0" distB="0" distL="114935" distR="114935" simplePos="0" relativeHeight="251677696" behindDoc="0" locked="0" layoutInCell="1" allowOverlap="1" wp14:anchorId="3773D879" wp14:editId="1BAE279E">
                <wp:simplePos x="0" y="0"/>
                <wp:positionH relativeFrom="column">
                  <wp:posOffset>4443095</wp:posOffset>
                </wp:positionH>
                <wp:positionV relativeFrom="paragraph">
                  <wp:posOffset>849630</wp:posOffset>
                </wp:positionV>
                <wp:extent cx="1678940" cy="1022350"/>
                <wp:effectExtent l="0" t="0" r="0" b="0"/>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940" cy="102235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B62683" w14:textId="77777777" w:rsidR="00243C0A" w:rsidRDefault="00BF241A" w:rsidP="00BF241A">
                            <w:pPr>
                              <w:spacing w:line="240" w:lineRule="exact"/>
                              <w:jc w:val="both"/>
                              <w:rPr>
                                <w:rFonts w:ascii="Arial" w:hAnsi="Arial" w:cs="Arial"/>
                                <w:b/>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w:t>
                            </w:r>
                            <w:r w:rsidR="003B68B8">
                              <w:rPr>
                                <w:rFonts w:ascii="Arial" w:hAnsi="Arial" w:cs="Arial"/>
                                <w:b/>
                                <w:sz w:val="18"/>
                                <w:szCs w:val="18"/>
                              </w:rPr>
                              <w:t>Infografik_</w:t>
                            </w:r>
                          </w:p>
                          <w:p w14:paraId="56690439" w14:textId="2A542257" w:rsidR="00BF241A" w:rsidRDefault="003B68B8" w:rsidP="00BF241A">
                            <w:pPr>
                              <w:spacing w:line="240" w:lineRule="exact"/>
                              <w:jc w:val="both"/>
                              <w:rPr>
                                <w:rFonts w:ascii="Arial" w:hAnsi="Arial" w:cs="Arial"/>
                                <w:sz w:val="18"/>
                                <w:szCs w:val="18"/>
                              </w:rPr>
                            </w:pPr>
                            <w:r>
                              <w:rPr>
                                <w:rFonts w:ascii="Arial" w:hAnsi="Arial" w:cs="Arial"/>
                                <w:b/>
                                <w:sz w:val="18"/>
                                <w:szCs w:val="18"/>
                              </w:rPr>
                              <w:t>Penter-Aquata</w:t>
                            </w:r>
                            <w:r w:rsidR="00E071B9">
                              <w:rPr>
                                <w:rFonts w:ascii="Arial" w:hAnsi="Arial" w:cs="Arial"/>
                                <w:b/>
                                <w:sz w:val="18"/>
                                <w:szCs w:val="18"/>
                              </w:rPr>
                              <w:t>_Bild</w:t>
                            </w:r>
                            <w:r w:rsidR="001A2AE3">
                              <w:rPr>
                                <w:rFonts w:ascii="Arial" w:hAnsi="Arial" w:cs="Arial"/>
                                <w:b/>
                                <w:sz w:val="18"/>
                                <w:szCs w:val="18"/>
                              </w:rPr>
                              <w:t>-</w:t>
                            </w:r>
                            <w:r w:rsidR="00E071B9">
                              <w:rPr>
                                <w:rFonts w:ascii="Arial" w:hAnsi="Arial" w:cs="Arial"/>
                                <w:b/>
                                <w:sz w:val="18"/>
                                <w:szCs w:val="18"/>
                              </w:rPr>
                              <w:t>1</w:t>
                            </w:r>
                            <w:r w:rsidR="00BF241A">
                              <w:rPr>
                                <w:rFonts w:ascii="Arial" w:hAnsi="Arial" w:cs="Arial"/>
                                <w:b/>
                                <w:sz w:val="18"/>
                                <w:szCs w:val="18"/>
                              </w:rPr>
                              <w:t>]</w:t>
                            </w:r>
                          </w:p>
                          <w:p w14:paraId="15D3ED01" w14:textId="0F29C69E" w:rsidR="00BF241A" w:rsidRPr="0012511A" w:rsidRDefault="003B68B8" w:rsidP="00BF241A">
                            <w:pPr>
                              <w:spacing w:line="240" w:lineRule="exact"/>
                              <w:jc w:val="both"/>
                              <w:rPr>
                                <w:rFonts w:ascii="Arial" w:hAnsi="Arial" w:cs="Arial"/>
                                <w:sz w:val="18"/>
                                <w:szCs w:val="18"/>
                              </w:rPr>
                            </w:pPr>
                            <w:r>
                              <w:rPr>
                                <w:rFonts w:ascii="Arial" w:hAnsi="Arial" w:cs="Arial"/>
                                <w:sz w:val="18"/>
                                <w:szCs w:val="18"/>
                              </w:rPr>
                              <w:t xml:space="preserve">Durch die breiten Splitt-Fugen </w:t>
                            </w:r>
                            <w:r w:rsidR="004626E8">
                              <w:rPr>
                                <w:rFonts w:ascii="Arial" w:hAnsi="Arial" w:cs="Arial"/>
                                <w:sz w:val="18"/>
                                <w:szCs w:val="18"/>
                              </w:rPr>
                              <w:t xml:space="preserve">des </w:t>
                            </w:r>
                            <w:r>
                              <w:rPr>
                                <w:rFonts w:ascii="Arial" w:hAnsi="Arial" w:cs="Arial"/>
                                <w:sz w:val="18"/>
                                <w:szCs w:val="18"/>
                              </w:rPr>
                              <w:t xml:space="preserve">Penter Aquata läuft </w:t>
                            </w:r>
                            <w:r w:rsidR="0067317F">
                              <w:rPr>
                                <w:rFonts w:ascii="Arial" w:hAnsi="Arial" w:cs="Arial"/>
                                <w:sz w:val="18"/>
                                <w:szCs w:val="18"/>
                              </w:rPr>
                              <w:t xml:space="preserve">selbst Starkregen problemlos </w:t>
                            </w:r>
                            <w:r>
                              <w:rPr>
                                <w:rFonts w:ascii="Arial" w:hAnsi="Arial" w:cs="Arial"/>
                                <w:sz w:val="18"/>
                                <w:szCs w:val="18"/>
                              </w:rPr>
                              <w:t>ab.</w:t>
                            </w:r>
                          </w:p>
                          <w:p w14:paraId="7E380139" w14:textId="42534F64" w:rsidR="00BF241A" w:rsidRDefault="00BF241A" w:rsidP="00BF241A">
                            <w:pPr>
                              <w:autoSpaceDE w:val="0"/>
                              <w:spacing w:line="240" w:lineRule="exact"/>
                            </w:pPr>
                            <w:r>
                              <w:rPr>
                                <w:rFonts w:ascii="Arial" w:hAnsi="Arial" w:cs="Arial"/>
                                <w:i/>
                                <w:sz w:val="18"/>
                                <w:szCs w:val="18"/>
                              </w:rPr>
                              <w:t xml:space="preserve">Bild: </w:t>
                            </w:r>
                            <w:r w:rsidR="003B68B8">
                              <w:rPr>
                                <w:rFonts w:ascii="Arial" w:hAnsi="Arial" w:cs="Arial"/>
                                <w:i/>
                                <w:iCs/>
                                <w:sz w:val="18"/>
                                <w:szCs w:val="18"/>
                              </w:rPr>
                              <w:t xml:space="preserve">Wienerberger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73D879" id="_x0000_t202" coordsize="21600,21600" o:spt="202" path="m,l,21600r21600,l21600,xe">
                <v:stroke joinstyle="miter"/>
                <v:path gradientshapeok="t" o:connecttype="rect"/>
              </v:shapetype>
              <v:shape id="Textfeld 13" o:spid="_x0000_s1026" type="#_x0000_t202" style="position:absolute;margin-left:349.85pt;margin-top:66.9pt;width:132.2pt;height:80.5pt;z-index:25167769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" stroked="f">
                <v:fill opacity="0"/>
                <v:textbox inset="0,0,0,0">
                  <w:txbxContent>
                    <w:p w14:paraId="78B62683" w14:textId="77777777" w:rsidR="00243C0A" w:rsidRDefault="00BF241A" w:rsidP="00BF241A">
                      <w:pPr>
                        <w:spacing w:line="240" w:lineRule="exact"/>
                        <w:jc w:val="both"/>
                        <w:rPr>
                          <w:rFonts w:ascii="Arial" w:hAnsi="Arial" w:cs="Arial"/>
                          <w:b/>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w:t>
                      </w:r>
                      <w:r w:rsidR="003B68B8">
                        <w:rPr>
                          <w:rFonts w:ascii="Arial" w:hAnsi="Arial" w:cs="Arial"/>
                          <w:b/>
                          <w:sz w:val="18"/>
                          <w:szCs w:val="18"/>
                        </w:rPr>
                        <w:t>Infografik_</w:t>
                      </w:r>
                    </w:p>
                    <w:p w14:paraId="56690439" w14:textId="2A542257" w:rsidR="00BF241A" w:rsidRDefault="003B68B8" w:rsidP="00BF241A">
                      <w:pPr>
                        <w:spacing w:line="240" w:lineRule="exact"/>
                        <w:jc w:val="both"/>
                        <w:rPr>
                          <w:rFonts w:ascii="Arial" w:hAnsi="Arial" w:cs="Arial"/>
                          <w:sz w:val="18"/>
                          <w:szCs w:val="18"/>
                        </w:rPr>
                      </w:pPr>
                      <w:r>
                        <w:rPr>
                          <w:rFonts w:ascii="Arial" w:hAnsi="Arial" w:cs="Arial"/>
                          <w:b/>
                          <w:sz w:val="18"/>
                          <w:szCs w:val="18"/>
                        </w:rPr>
                        <w:t>Penter-Aquata</w:t>
                      </w:r>
                      <w:r w:rsidR="00E071B9">
                        <w:rPr>
                          <w:rFonts w:ascii="Arial" w:hAnsi="Arial" w:cs="Arial"/>
                          <w:b/>
                          <w:sz w:val="18"/>
                          <w:szCs w:val="18"/>
                        </w:rPr>
                        <w:t>_Bild</w:t>
                      </w:r>
                      <w:r w:rsidR="001A2AE3">
                        <w:rPr>
                          <w:rFonts w:ascii="Arial" w:hAnsi="Arial" w:cs="Arial"/>
                          <w:b/>
                          <w:sz w:val="18"/>
                          <w:szCs w:val="18"/>
                        </w:rPr>
                        <w:t>-</w:t>
                      </w:r>
                      <w:r w:rsidR="00E071B9">
                        <w:rPr>
                          <w:rFonts w:ascii="Arial" w:hAnsi="Arial" w:cs="Arial"/>
                          <w:b/>
                          <w:sz w:val="18"/>
                          <w:szCs w:val="18"/>
                        </w:rPr>
                        <w:t>1</w:t>
                      </w:r>
                      <w:r w:rsidR="00BF241A">
                        <w:rPr>
                          <w:rFonts w:ascii="Arial" w:hAnsi="Arial" w:cs="Arial"/>
                          <w:b/>
                          <w:sz w:val="18"/>
                          <w:szCs w:val="18"/>
                        </w:rPr>
                        <w:t>]</w:t>
                      </w:r>
                    </w:p>
                    <w:p w14:paraId="15D3ED01" w14:textId="0F29C69E" w:rsidR="00BF241A" w:rsidRPr="0012511A" w:rsidRDefault="003B68B8" w:rsidP="00BF241A">
                      <w:pPr>
                        <w:spacing w:line="240" w:lineRule="exact"/>
                        <w:jc w:val="both"/>
                        <w:rPr>
                          <w:rFonts w:ascii="Arial" w:hAnsi="Arial" w:cs="Arial"/>
                          <w:sz w:val="18"/>
                          <w:szCs w:val="18"/>
                        </w:rPr>
                      </w:pPr>
                      <w:r>
                        <w:rPr>
                          <w:rFonts w:ascii="Arial" w:hAnsi="Arial" w:cs="Arial"/>
                          <w:sz w:val="18"/>
                          <w:szCs w:val="18"/>
                        </w:rPr>
                        <w:t xml:space="preserve">Durch die breiten Splitt-Fugen </w:t>
                      </w:r>
                      <w:r w:rsidR="004626E8">
                        <w:rPr>
                          <w:rFonts w:ascii="Arial" w:hAnsi="Arial" w:cs="Arial"/>
                          <w:sz w:val="18"/>
                          <w:szCs w:val="18"/>
                        </w:rPr>
                        <w:t xml:space="preserve">des </w:t>
                      </w:r>
                      <w:r>
                        <w:rPr>
                          <w:rFonts w:ascii="Arial" w:hAnsi="Arial" w:cs="Arial"/>
                          <w:sz w:val="18"/>
                          <w:szCs w:val="18"/>
                        </w:rPr>
                        <w:t xml:space="preserve">Penter Aquata läuft </w:t>
                      </w:r>
                      <w:r w:rsidR="0067317F">
                        <w:rPr>
                          <w:rFonts w:ascii="Arial" w:hAnsi="Arial" w:cs="Arial"/>
                          <w:sz w:val="18"/>
                          <w:szCs w:val="18"/>
                        </w:rPr>
                        <w:t xml:space="preserve">selbst Starkregen problemlos </w:t>
                      </w:r>
                      <w:r>
                        <w:rPr>
                          <w:rFonts w:ascii="Arial" w:hAnsi="Arial" w:cs="Arial"/>
                          <w:sz w:val="18"/>
                          <w:szCs w:val="18"/>
                        </w:rPr>
                        <w:t>ab.</w:t>
                      </w:r>
                    </w:p>
                    <w:p w14:paraId="7E380139" w14:textId="42534F64" w:rsidR="00BF241A" w:rsidRDefault="00BF241A" w:rsidP="00BF241A">
                      <w:pPr>
                        <w:autoSpaceDE w:val="0"/>
                        <w:spacing w:line="240" w:lineRule="exact"/>
                      </w:pPr>
                      <w:r>
                        <w:rPr>
                          <w:rFonts w:ascii="Arial" w:hAnsi="Arial" w:cs="Arial"/>
                          <w:i/>
                          <w:sz w:val="18"/>
                          <w:szCs w:val="18"/>
                        </w:rPr>
                        <w:t xml:space="preserve">Bild: </w:t>
                      </w:r>
                      <w:r w:rsidR="003B68B8">
                        <w:rPr>
                          <w:rFonts w:ascii="Arial" w:hAnsi="Arial" w:cs="Arial"/>
                          <w:i/>
                          <w:iCs/>
                          <w:sz w:val="18"/>
                          <w:szCs w:val="18"/>
                        </w:rPr>
                        <w:t xml:space="preserve">Wienerberger </w:t>
                      </w:r>
                    </w:p>
                  </w:txbxContent>
                </v:textbox>
              </v:shape>
            </w:pict>
          </mc:Fallback>
        </mc:AlternateContent>
      </w:r>
      <w:r w:rsidR="003B68B8" w:rsidRPr="003B68B8">
        <w:rPr>
          <w:noProof/>
        </w:rPr>
        <w:drawing>
          <wp:inline distT="0" distB="0" distL="0" distR="0" wp14:anchorId="2DED93DD" wp14:editId="7FCF1412">
            <wp:extent cx="4031986" cy="3069730"/>
            <wp:effectExtent l="0" t="0" r="0" b="381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cstate="print">
                      <a:extLst>
                        <a:ext uri="{28A0092B-C50C-407E-A947-70E740481C1C}">
                          <a14:useLocalDpi xmlns:a14="http://schemas.microsoft.com/office/drawing/2010/main"/>
                        </a:ext>
                      </a:extLst>
                    </a:blip>
                    <a:stretch>
                      <a:fillRect/>
                    </a:stretch>
                  </pic:blipFill>
                  <pic:spPr>
                    <a:xfrm>
                      <a:off x="0" y="0"/>
                      <a:ext cx="4031986" cy="3069730"/>
                    </a:xfrm>
                    <a:prstGeom prst="rect">
                      <a:avLst/>
                    </a:prstGeom>
                  </pic:spPr>
                </pic:pic>
              </a:graphicData>
            </a:graphic>
          </wp:inline>
        </w:drawing>
      </w:r>
    </w:p>
    <w:p w14:paraId="1BCA5F01" w14:textId="1F1CE912" w:rsidR="00A541F7" w:rsidRDefault="004626E8" w:rsidP="00BF241A">
      <w:pPr>
        <w:pStyle w:val="Textkrper-Einzug22"/>
        <w:widowControl w:val="0"/>
        <w:suppressLineNumbers/>
        <w:spacing w:after="0" w:line="300" w:lineRule="exact"/>
        <w:ind w:left="0"/>
        <w:jc w:val="both"/>
      </w:pPr>
      <w:r>
        <w:rPr>
          <w:rFonts w:ascii="Arial" w:hAnsi="Arial" w:cs="Arial"/>
          <w:b/>
          <w:noProof/>
          <w:sz w:val="16"/>
          <w:szCs w:val="16"/>
        </w:rPr>
        <mc:AlternateContent>
          <mc:Choice Requires="wps">
            <w:drawing>
              <wp:anchor distT="0" distB="0" distL="114935" distR="114935" simplePos="0" relativeHeight="251664384" behindDoc="0" locked="0" layoutInCell="1" allowOverlap="1" wp14:anchorId="78051603" wp14:editId="257340B1">
                <wp:simplePos x="0" y="0"/>
                <wp:positionH relativeFrom="column">
                  <wp:posOffset>4443261</wp:posOffset>
                </wp:positionH>
                <wp:positionV relativeFrom="paragraph">
                  <wp:posOffset>195580</wp:posOffset>
                </wp:positionV>
                <wp:extent cx="1734820" cy="1321904"/>
                <wp:effectExtent l="0" t="0" r="0" b="0"/>
                <wp:wrapNone/>
                <wp:docPr id="29" name="Textfeld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4820" cy="1321904"/>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F04FB4" w14:textId="6BD10576" w:rsidR="003B68B8" w:rsidRDefault="003B68B8" w:rsidP="003B68B8">
                            <w:pPr>
                              <w:spacing w:line="240" w:lineRule="exact"/>
                              <w:jc w:val="both"/>
                              <w:rPr>
                                <w:rFonts w:ascii="Arial" w:hAnsi="Arial" w:cs="Arial"/>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_WIE_Penter-Aquata_</w:t>
                            </w:r>
                            <w:r w:rsidR="00315B47">
                              <w:rPr>
                                <w:rFonts w:ascii="Arial" w:hAnsi="Arial" w:cs="Arial"/>
                                <w:b/>
                                <w:sz w:val="18"/>
                                <w:szCs w:val="18"/>
                              </w:rPr>
                              <w:br/>
                            </w:r>
                            <w:r>
                              <w:rPr>
                                <w:rFonts w:ascii="Arial" w:hAnsi="Arial" w:cs="Arial"/>
                                <w:b/>
                                <w:sz w:val="18"/>
                                <w:szCs w:val="18"/>
                              </w:rPr>
                              <w:t>Doris</w:t>
                            </w:r>
                            <w:r w:rsidR="00E071B9">
                              <w:rPr>
                                <w:rFonts w:ascii="Arial" w:hAnsi="Arial" w:cs="Arial"/>
                                <w:b/>
                                <w:sz w:val="18"/>
                                <w:szCs w:val="18"/>
                              </w:rPr>
                              <w:t>_Bild</w:t>
                            </w:r>
                            <w:r w:rsidR="001A2AE3">
                              <w:rPr>
                                <w:rFonts w:ascii="Arial" w:hAnsi="Arial" w:cs="Arial"/>
                                <w:b/>
                                <w:sz w:val="18"/>
                                <w:szCs w:val="18"/>
                              </w:rPr>
                              <w:t>-</w:t>
                            </w:r>
                            <w:r w:rsidR="00E071B9">
                              <w:rPr>
                                <w:rFonts w:ascii="Arial" w:hAnsi="Arial" w:cs="Arial"/>
                                <w:b/>
                                <w:sz w:val="18"/>
                                <w:szCs w:val="18"/>
                              </w:rPr>
                              <w:t>2</w:t>
                            </w:r>
                            <w:r>
                              <w:rPr>
                                <w:rFonts w:ascii="Arial" w:hAnsi="Arial" w:cs="Arial"/>
                                <w:b/>
                                <w:sz w:val="18"/>
                                <w:szCs w:val="18"/>
                              </w:rPr>
                              <w:t>]</w:t>
                            </w:r>
                          </w:p>
                          <w:p w14:paraId="2E2E9751" w14:textId="732165BD" w:rsidR="003B68B8" w:rsidRPr="0012511A" w:rsidRDefault="003B68B8" w:rsidP="003B68B8">
                            <w:pPr>
                              <w:spacing w:line="240" w:lineRule="exact"/>
                              <w:jc w:val="both"/>
                              <w:rPr>
                                <w:rFonts w:ascii="Arial" w:hAnsi="Arial" w:cs="Arial"/>
                                <w:sz w:val="18"/>
                                <w:szCs w:val="18"/>
                              </w:rPr>
                            </w:pPr>
                            <w:r>
                              <w:rPr>
                                <w:rFonts w:ascii="Arial" w:hAnsi="Arial" w:cs="Arial"/>
                                <w:sz w:val="18"/>
                                <w:szCs w:val="18"/>
                              </w:rPr>
                              <w:t xml:space="preserve">Mit vier ausdrucksstarken Farben passt Penter Aquata zu fast jeder Fläche – hier eine Parkfläche in der warmen, rotbraunen </w:t>
                            </w:r>
                            <w:r w:rsidR="005C56EE">
                              <w:rPr>
                                <w:rFonts w:ascii="Arial" w:hAnsi="Arial" w:cs="Arial"/>
                                <w:sz w:val="18"/>
                                <w:szCs w:val="18"/>
                              </w:rPr>
                              <w:t>Sorte</w:t>
                            </w:r>
                            <w:r>
                              <w:rPr>
                                <w:rFonts w:ascii="Arial" w:hAnsi="Arial" w:cs="Arial"/>
                                <w:sz w:val="18"/>
                                <w:szCs w:val="18"/>
                              </w:rPr>
                              <w:t xml:space="preserve"> „Doris“.</w:t>
                            </w:r>
                          </w:p>
                          <w:p w14:paraId="4C6FB99E" w14:textId="48CB4F45" w:rsidR="003B68B8" w:rsidRDefault="003B68B8" w:rsidP="003B68B8">
                            <w:pPr>
                              <w:autoSpaceDE w:val="0"/>
                              <w:spacing w:line="240" w:lineRule="exact"/>
                            </w:pPr>
                            <w:r>
                              <w:rPr>
                                <w:rFonts w:ascii="Arial" w:hAnsi="Arial" w:cs="Arial"/>
                                <w:i/>
                                <w:sz w:val="18"/>
                                <w:szCs w:val="18"/>
                              </w:rPr>
                              <w:t xml:space="preserve">Bild: </w:t>
                            </w:r>
                            <w:r>
                              <w:rPr>
                                <w:rFonts w:ascii="Arial" w:hAnsi="Arial" w:cs="Arial"/>
                                <w:i/>
                                <w:iCs/>
                                <w:sz w:val="18"/>
                                <w:szCs w:val="18"/>
                              </w:rPr>
                              <w:t>Wienerberger</w:t>
                            </w:r>
                          </w:p>
                          <w:p w14:paraId="114051B9" w14:textId="77E2C018" w:rsidR="009801F5" w:rsidRDefault="009801F5" w:rsidP="003B68B8">
                            <w:pPr>
                              <w:pStyle w:val="Pa7"/>
                              <w:spacing w:line="240" w:lineRule="exact"/>
                              <w:jc w:val="both"/>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051603" id="_x0000_t202" coordsize="21600,21600" o:spt="202" path="m,l,21600r21600,l21600,xe">
                <v:stroke joinstyle="miter"/>
                <v:path gradientshapeok="t" o:connecttype="rect"/>
              </v:shapetype>
              <v:shape id="Textfeld 29" o:spid="_x0000_s1027" type="#_x0000_t202" style="position:absolute;left:0;text-align:left;margin-left:349.85pt;margin-top:15.4pt;width:136.6pt;height:104.1pt;z-index:25166438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" stroked="f">
                <v:fill opacity="0"/>
                <v:textbox inset="0,0,0,0">
                  <w:txbxContent>
                    <w:p w14:paraId="50F04FB4" w14:textId="6BD10576" w:rsidR="003B68B8" w:rsidRDefault="003B68B8" w:rsidP="003B68B8">
                      <w:pPr>
                        <w:spacing w:line="240" w:lineRule="exact"/>
                        <w:jc w:val="both"/>
                        <w:rPr>
                          <w:rFonts w:ascii="Arial" w:hAnsi="Arial" w:cs="Arial"/>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_WIE_Penter-Aquata_</w:t>
                      </w:r>
                      <w:r w:rsidR="00315B47">
                        <w:rPr>
                          <w:rFonts w:ascii="Arial" w:hAnsi="Arial" w:cs="Arial"/>
                          <w:b/>
                          <w:sz w:val="18"/>
                          <w:szCs w:val="18"/>
                        </w:rPr>
                        <w:br/>
                      </w:r>
                      <w:r>
                        <w:rPr>
                          <w:rFonts w:ascii="Arial" w:hAnsi="Arial" w:cs="Arial"/>
                          <w:b/>
                          <w:sz w:val="18"/>
                          <w:szCs w:val="18"/>
                        </w:rPr>
                        <w:t>Doris</w:t>
                      </w:r>
                      <w:r w:rsidR="00E071B9">
                        <w:rPr>
                          <w:rFonts w:ascii="Arial" w:hAnsi="Arial" w:cs="Arial"/>
                          <w:b/>
                          <w:sz w:val="18"/>
                          <w:szCs w:val="18"/>
                        </w:rPr>
                        <w:t>_Bild</w:t>
                      </w:r>
                      <w:r w:rsidR="001A2AE3">
                        <w:rPr>
                          <w:rFonts w:ascii="Arial" w:hAnsi="Arial" w:cs="Arial"/>
                          <w:b/>
                          <w:sz w:val="18"/>
                          <w:szCs w:val="18"/>
                        </w:rPr>
                        <w:t>-</w:t>
                      </w:r>
                      <w:r w:rsidR="00E071B9">
                        <w:rPr>
                          <w:rFonts w:ascii="Arial" w:hAnsi="Arial" w:cs="Arial"/>
                          <w:b/>
                          <w:sz w:val="18"/>
                          <w:szCs w:val="18"/>
                        </w:rPr>
                        <w:t>2</w:t>
                      </w:r>
                      <w:r>
                        <w:rPr>
                          <w:rFonts w:ascii="Arial" w:hAnsi="Arial" w:cs="Arial"/>
                          <w:b/>
                          <w:sz w:val="18"/>
                          <w:szCs w:val="18"/>
                        </w:rPr>
                        <w:t>]</w:t>
                      </w:r>
                    </w:p>
                    <w:p w14:paraId="2E2E9751" w14:textId="732165BD" w:rsidR="003B68B8" w:rsidRPr="0012511A" w:rsidRDefault="003B68B8" w:rsidP="003B68B8">
                      <w:pPr>
                        <w:spacing w:line="240" w:lineRule="exact"/>
                        <w:jc w:val="both"/>
                        <w:rPr>
                          <w:rFonts w:ascii="Arial" w:hAnsi="Arial" w:cs="Arial"/>
                          <w:sz w:val="18"/>
                          <w:szCs w:val="18"/>
                        </w:rPr>
                      </w:pPr>
                      <w:r>
                        <w:rPr>
                          <w:rFonts w:ascii="Arial" w:hAnsi="Arial" w:cs="Arial"/>
                          <w:sz w:val="18"/>
                          <w:szCs w:val="18"/>
                        </w:rPr>
                        <w:t xml:space="preserve">Mit vier ausdrucksstarken Farben passt Penter Aquata zu fast jeder Fläche – hier eine Parkfläche in der warmen, rotbraunen </w:t>
                      </w:r>
                      <w:r w:rsidR="005C56EE">
                        <w:rPr>
                          <w:rFonts w:ascii="Arial" w:hAnsi="Arial" w:cs="Arial"/>
                          <w:sz w:val="18"/>
                          <w:szCs w:val="18"/>
                        </w:rPr>
                        <w:t>Sorte</w:t>
                      </w:r>
                      <w:r>
                        <w:rPr>
                          <w:rFonts w:ascii="Arial" w:hAnsi="Arial" w:cs="Arial"/>
                          <w:sz w:val="18"/>
                          <w:szCs w:val="18"/>
                        </w:rPr>
                        <w:t xml:space="preserve"> „Doris“.</w:t>
                      </w:r>
                    </w:p>
                    <w:p w14:paraId="4C6FB99E" w14:textId="48CB4F45" w:rsidR="003B68B8" w:rsidRDefault="003B68B8" w:rsidP="003B68B8">
                      <w:pPr>
                        <w:autoSpaceDE w:val="0"/>
                        <w:spacing w:line="240" w:lineRule="exact"/>
                      </w:pPr>
                      <w:r>
                        <w:rPr>
                          <w:rFonts w:ascii="Arial" w:hAnsi="Arial" w:cs="Arial"/>
                          <w:i/>
                          <w:sz w:val="18"/>
                          <w:szCs w:val="18"/>
                        </w:rPr>
                        <w:t xml:space="preserve">Bild: </w:t>
                      </w:r>
                      <w:r>
                        <w:rPr>
                          <w:rFonts w:ascii="Arial" w:hAnsi="Arial" w:cs="Arial"/>
                          <w:i/>
                          <w:iCs/>
                          <w:sz w:val="18"/>
                          <w:szCs w:val="18"/>
                        </w:rPr>
                        <w:t>Wienerberger</w:t>
                      </w:r>
                    </w:p>
                    <w:p w14:paraId="114051B9" w14:textId="77E2C018" w:rsidR="009801F5" w:rsidRDefault="009801F5" w:rsidP="003B68B8">
                      <w:pPr>
                        <w:pStyle w:val="Pa7"/>
                        <w:spacing w:line="240" w:lineRule="exact"/>
                        <w:jc w:val="both"/>
                      </w:pPr>
                    </w:p>
                  </w:txbxContent>
                </v:textbox>
              </v:shape>
            </w:pict>
          </mc:Fallback>
        </mc:AlternateContent>
      </w:r>
      <w:r w:rsidR="005C56EE">
        <w:rPr>
          <w:rFonts w:ascii="Arial" w:hAnsi="Arial" w:cs="Arial"/>
          <w:b/>
          <w:noProof/>
          <w:sz w:val="16"/>
          <w:szCs w:val="16"/>
        </w:rPr>
        <w:drawing>
          <wp:anchor distT="0" distB="0" distL="114300" distR="114300" simplePos="0" relativeHeight="251671552" behindDoc="0" locked="0" layoutInCell="1" allowOverlap="1" wp14:anchorId="0C4F2766" wp14:editId="310E4DC3">
            <wp:simplePos x="0" y="0"/>
            <wp:positionH relativeFrom="column">
              <wp:posOffset>-635</wp:posOffset>
            </wp:positionH>
            <wp:positionV relativeFrom="paragraph">
              <wp:posOffset>195580</wp:posOffset>
            </wp:positionV>
            <wp:extent cx="2091055" cy="3137535"/>
            <wp:effectExtent l="0" t="0" r="4445" b="0"/>
            <wp:wrapTopAndBottom/>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091055" cy="3137535"/>
                    </a:xfrm>
                    <a:prstGeom prst="rect">
                      <a:avLst/>
                    </a:prstGeom>
                    <a:solidFill>
                      <a:srgbClr val="FFFFFF"/>
                    </a:solidFill>
                    <a:ln>
                      <a:noFill/>
                    </a:ln>
                  </pic:spPr>
                </pic:pic>
              </a:graphicData>
            </a:graphic>
            <wp14:sizeRelH relativeFrom="margin">
              <wp14:pctWidth>0</wp14:pctWidth>
            </wp14:sizeRelH>
            <wp14:sizeRelV relativeFrom="margin">
              <wp14:pctHeight>0</wp14:pctHeight>
            </wp14:sizeRelV>
          </wp:anchor>
        </w:drawing>
      </w:r>
    </w:p>
    <w:p w14:paraId="30384DBD" w14:textId="64E322C0" w:rsidR="0077280E" w:rsidRPr="000D46E6" w:rsidRDefault="00D00B20" w:rsidP="000D46E6">
      <w:pPr>
        <w:spacing w:line="300" w:lineRule="exact"/>
        <w:jc w:val="both"/>
        <w:rPr>
          <w:rFonts w:ascii="Arial" w:hAnsi="Arial" w:cs="Arial"/>
          <w:sz w:val="22"/>
          <w:szCs w:val="22"/>
        </w:rPr>
      </w:pPr>
      <w:r>
        <w:rPr>
          <w:rFonts w:ascii="Arial" w:hAnsi="Arial" w:cs="Arial"/>
          <w:b/>
          <w:noProof/>
          <w:sz w:val="16"/>
          <w:szCs w:val="16"/>
        </w:rPr>
        <w:lastRenderedPageBreak/>
        <mc:AlternateContent>
          <mc:Choice Requires="wps">
            <w:drawing>
              <wp:anchor distT="0" distB="0" distL="114935" distR="114935" simplePos="0" relativeHeight="251673600" behindDoc="0" locked="0" layoutInCell="1" allowOverlap="1" wp14:anchorId="5AD539EE" wp14:editId="412496BF">
                <wp:simplePos x="0" y="0"/>
                <wp:positionH relativeFrom="column">
                  <wp:posOffset>4444365</wp:posOffset>
                </wp:positionH>
                <wp:positionV relativeFrom="paragraph">
                  <wp:posOffset>140970</wp:posOffset>
                </wp:positionV>
                <wp:extent cx="1734820" cy="990600"/>
                <wp:effectExtent l="0" t="0" r="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4820" cy="9906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7574B0" w14:textId="36F981DD" w:rsidR="003B68B8" w:rsidRDefault="003B68B8" w:rsidP="003B68B8">
                            <w:pPr>
                              <w:spacing w:line="240" w:lineRule="exact"/>
                              <w:jc w:val="both"/>
                              <w:rPr>
                                <w:rFonts w:ascii="Arial" w:hAnsi="Arial" w:cs="Arial"/>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_WIE_Penter-Aquata_</w:t>
                            </w:r>
                            <w:r w:rsidR="00315B47">
                              <w:rPr>
                                <w:rFonts w:ascii="Arial" w:hAnsi="Arial" w:cs="Arial"/>
                                <w:b/>
                                <w:sz w:val="18"/>
                                <w:szCs w:val="18"/>
                              </w:rPr>
                              <w:br/>
                            </w:r>
                            <w:r>
                              <w:rPr>
                                <w:rFonts w:ascii="Arial" w:hAnsi="Arial" w:cs="Arial"/>
                                <w:b/>
                                <w:sz w:val="18"/>
                                <w:szCs w:val="18"/>
                              </w:rPr>
                              <w:t>Eros</w:t>
                            </w:r>
                            <w:r w:rsidR="00E071B9">
                              <w:rPr>
                                <w:rFonts w:ascii="Arial" w:hAnsi="Arial" w:cs="Arial"/>
                                <w:b/>
                                <w:sz w:val="18"/>
                                <w:szCs w:val="18"/>
                              </w:rPr>
                              <w:t>_Bild</w:t>
                            </w:r>
                            <w:r w:rsidR="001A2AE3">
                              <w:rPr>
                                <w:rFonts w:ascii="Arial" w:hAnsi="Arial" w:cs="Arial"/>
                                <w:b/>
                                <w:sz w:val="18"/>
                                <w:szCs w:val="18"/>
                              </w:rPr>
                              <w:t>-</w:t>
                            </w:r>
                            <w:r w:rsidR="00E071B9">
                              <w:rPr>
                                <w:rFonts w:ascii="Arial" w:hAnsi="Arial" w:cs="Arial"/>
                                <w:b/>
                                <w:sz w:val="18"/>
                                <w:szCs w:val="18"/>
                              </w:rPr>
                              <w:t>3</w:t>
                            </w:r>
                            <w:r>
                              <w:rPr>
                                <w:rFonts w:ascii="Arial" w:hAnsi="Arial" w:cs="Arial"/>
                                <w:b/>
                                <w:sz w:val="18"/>
                                <w:szCs w:val="18"/>
                              </w:rPr>
                              <w:t>]</w:t>
                            </w:r>
                          </w:p>
                          <w:p w14:paraId="040A4667" w14:textId="5D9E2922" w:rsidR="003B68B8" w:rsidRPr="0012511A" w:rsidRDefault="003B68B8" w:rsidP="003B68B8">
                            <w:pPr>
                              <w:spacing w:line="240" w:lineRule="exact"/>
                              <w:jc w:val="both"/>
                              <w:rPr>
                                <w:rFonts w:ascii="Arial" w:hAnsi="Arial" w:cs="Arial"/>
                                <w:sz w:val="18"/>
                                <w:szCs w:val="18"/>
                              </w:rPr>
                            </w:pPr>
                            <w:r>
                              <w:rPr>
                                <w:rFonts w:ascii="Arial" w:hAnsi="Arial" w:cs="Arial"/>
                                <w:sz w:val="18"/>
                                <w:szCs w:val="18"/>
                              </w:rPr>
                              <w:t>Penter Aquata „Eros“ in modernem Anthrazit auf einer Terrasse.</w:t>
                            </w:r>
                          </w:p>
                          <w:p w14:paraId="6B543639" w14:textId="15DE0AE3" w:rsidR="00BF241A" w:rsidRDefault="003B68B8" w:rsidP="00BF241A">
                            <w:pPr>
                              <w:autoSpaceDE w:val="0"/>
                              <w:spacing w:line="240" w:lineRule="exact"/>
                            </w:pPr>
                            <w:r>
                              <w:rPr>
                                <w:rFonts w:ascii="Arial" w:hAnsi="Arial" w:cs="Arial"/>
                                <w:i/>
                                <w:sz w:val="18"/>
                                <w:szCs w:val="18"/>
                              </w:rPr>
                              <w:t xml:space="preserve">Bild: </w:t>
                            </w:r>
                            <w:r>
                              <w:rPr>
                                <w:rFonts w:ascii="Arial" w:hAnsi="Arial" w:cs="Arial"/>
                                <w:i/>
                                <w:iCs/>
                                <w:sz w:val="18"/>
                                <w:szCs w:val="18"/>
                              </w:rPr>
                              <w:t>Wienerberger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539EE" id="Textfeld 11" o:spid="_x0000_s1028" type="#_x0000_t202" style="position:absolute;left:0;text-align:left;margin-left:349.95pt;margin-top:11.1pt;width:136.6pt;height:78pt;z-index:25167360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" stroked="f">
                <v:fill opacity="0"/>
                <v:textbox inset="0,0,0,0">
                  <w:txbxContent>
                    <w:p w14:paraId="1B7574B0" w14:textId="36F981DD" w:rsidR="003B68B8" w:rsidRDefault="003B68B8" w:rsidP="003B68B8">
                      <w:pPr>
                        <w:spacing w:line="240" w:lineRule="exact"/>
                        <w:jc w:val="both"/>
                        <w:rPr>
                          <w:rFonts w:ascii="Arial" w:hAnsi="Arial" w:cs="Arial"/>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_WIE_Penter-Aquata_</w:t>
                      </w:r>
                      <w:r w:rsidR="00315B47">
                        <w:rPr>
                          <w:rFonts w:ascii="Arial" w:hAnsi="Arial" w:cs="Arial"/>
                          <w:b/>
                          <w:sz w:val="18"/>
                          <w:szCs w:val="18"/>
                        </w:rPr>
                        <w:br/>
                      </w:r>
                      <w:r>
                        <w:rPr>
                          <w:rFonts w:ascii="Arial" w:hAnsi="Arial" w:cs="Arial"/>
                          <w:b/>
                          <w:sz w:val="18"/>
                          <w:szCs w:val="18"/>
                        </w:rPr>
                        <w:t>Eros</w:t>
                      </w:r>
                      <w:r w:rsidR="00E071B9">
                        <w:rPr>
                          <w:rFonts w:ascii="Arial" w:hAnsi="Arial" w:cs="Arial"/>
                          <w:b/>
                          <w:sz w:val="18"/>
                          <w:szCs w:val="18"/>
                        </w:rPr>
                        <w:t>_Bild</w:t>
                      </w:r>
                      <w:r w:rsidR="001A2AE3">
                        <w:rPr>
                          <w:rFonts w:ascii="Arial" w:hAnsi="Arial" w:cs="Arial"/>
                          <w:b/>
                          <w:sz w:val="18"/>
                          <w:szCs w:val="18"/>
                        </w:rPr>
                        <w:t>-</w:t>
                      </w:r>
                      <w:r w:rsidR="00E071B9">
                        <w:rPr>
                          <w:rFonts w:ascii="Arial" w:hAnsi="Arial" w:cs="Arial"/>
                          <w:b/>
                          <w:sz w:val="18"/>
                          <w:szCs w:val="18"/>
                        </w:rPr>
                        <w:t>3</w:t>
                      </w:r>
                      <w:r>
                        <w:rPr>
                          <w:rFonts w:ascii="Arial" w:hAnsi="Arial" w:cs="Arial"/>
                          <w:b/>
                          <w:sz w:val="18"/>
                          <w:szCs w:val="18"/>
                        </w:rPr>
                        <w:t>]</w:t>
                      </w:r>
                    </w:p>
                    <w:p w14:paraId="040A4667" w14:textId="5D9E2922" w:rsidR="003B68B8" w:rsidRPr="0012511A" w:rsidRDefault="003B68B8" w:rsidP="003B68B8">
                      <w:pPr>
                        <w:spacing w:line="240" w:lineRule="exact"/>
                        <w:jc w:val="both"/>
                        <w:rPr>
                          <w:rFonts w:ascii="Arial" w:hAnsi="Arial" w:cs="Arial"/>
                          <w:sz w:val="18"/>
                          <w:szCs w:val="18"/>
                        </w:rPr>
                      </w:pPr>
                      <w:r>
                        <w:rPr>
                          <w:rFonts w:ascii="Arial" w:hAnsi="Arial" w:cs="Arial"/>
                          <w:sz w:val="18"/>
                          <w:szCs w:val="18"/>
                        </w:rPr>
                        <w:t>Penter Aquata „Eros“ in modernem Anthrazit auf einer Terrasse.</w:t>
                      </w:r>
                    </w:p>
                    <w:p w14:paraId="6B543639" w14:textId="15DE0AE3" w:rsidR="00BF241A" w:rsidRDefault="003B68B8" w:rsidP="00BF241A">
                      <w:pPr>
                        <w:autoSpaceDE w:val="0"/>
                        <w:spacing w:line="240" w:lineRule="exact"/>
                      </w:pPr>
                      <w:r>
                        <w:rPr>
                          <w:rFonts w:ascii="Arial" w:hAnsi="Arial" w:cs="Arial"/>
                          <w:i/>
                          <w:sz w:val="18"/>
                          <w:szCs w:val="18"/>
                        </w:rPr>
                        <w:t xml:space="preserve">Bild: </w:t>
                      </w:r>
                      <w:r>
                        <w:rPr>
                          <w:rFonts w:ascii="Arial" w:hAnsi="Arial" w:cs="Arial"/>
                          <w:i/>
                          <w:iCs/>
                          <w:sz w:val="18"/>
                          <w:szCs w:val="18"/>
                        </w:rPr>
                        <w:t>Wienerberger</w:t>
                      </w:r>
                    </w:p>
                  </w:txbxContent>
                </v:textbox>
              </v:shape>
            </w:pict>
          </mc:Fallback>
        </mc:AlternateContent>
      </w:r>
      <w:r w:rsidR="004626E8">
        <w:rPr>
          <w:rFonts w:ascii="Arial" w:hAnsi="Arial" w:cs="Arial"/>
          <w:b/>
          <w:noProof/>
          <w:sz w:val="16"/>
          <w:szCs w:val="16"/>
        </w:rPr>
        <mc:AlternateContent>
          <mc:Choice Requires="wps">
            <w:drawing>
              <wp:anchor distT="0" distB="0" distL="114935" distR="114935" simplePos="0" relativeHeight="251675648" behindDoc="0" locked="0" layoutInCell="1" allowOverlap="1" wp14:anchorId="1986CC47" wp14:editId="2A4973C7">
                <wp:simplePos x="0" y="0"/>
                <wp:positionH relativeFrom="column">
                  <wp:posOffset>4373687</wp:posOffset>
                </wp:positionH>
                <wp:positionV relativeFrom="paragraph">
                  <wp:posOffset>3996525</wp:posOffset>
                </wp:positionV>
                <wp:extent cx="1734820" cy="1033670"/>
                <wp:effectExtent l="0" t="0" r="0" b="0"/>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4820" cy="10336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0066E0" w14:textId="518D2279" w:rsidR="003B68B8" w:rsidRDefault="003B68B8" w:rsidP="003B68B8">
                            <w:pPr>
                              <w:spacing w:line="240" w:lineRule="exact"/>
                              <w:jc w:val="both"/>
                              <w:rPr>
                                <w:rFonts w:ascii="Arial" w:hAnsi="Arial" w:cs="Arial"/>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_WIE_Penter-Aquata_</w:t>
                            </w:r>
                            <w:r w:rsidR="00315B47">
                              <w:rPr>
                                <w:rFonts w:ascii="Arial" w:hAnsi="Arial" w:cs="Arial"/>
                                <w:b/>
                                <w:sz w:val="18"/>
                                <w:szCs w:val="18"/>
                              </w:rPr>
                              <w:br/>
                            </w:r>
                            <w:r>
                              <w:rPr>
                                <w:rFonts w:ascii="Arial" w:hAnsi="Arial" w:cs="Arial"/>
                                <w:b/>
                                <w:sz w:val="18"/>
                                <w:szCs w:val="18"/>
                              </w:rPr>
                              <w:t>Lotis</w:t>
                            </w:r>
                            <w:r w:rsidR="005C56EE">
                              <w:rPr>
                                <w:rFonts w:ascii="Arial" w:hAnsi="Arial" w:cs="Arial"/>
                                <w:b/>
                                <w:sz w:val="18"/>
                                <w:szCs w:val="18"/>
                              </w:rPr>
                              <w:t>_</w:t>
                            </w:r>
                            <w:r w:rsidR="00E071B9">
                              <w:rPr>
                                <w:rFonts w:ascii="Arial" w:hAnsi="Arial" w:cs="Arial"/>
                                <w:b/>
                                <w:sz w:val="18"/>
                                <w:szCs w:val="18"/>
                              </w:rPr>
                              <w:t>Bild</w:t>
                            </w:r>
                            <w:r w:rsidR="001A2AE3">
                              <w:rPr>
                                <w:rFonts w:ascii="Arial" w:hAnsi="Arial" w:cs="Arial"/>
                                <w:b/>
                                <w:sz w:val="18"/>
                                <w:szCs w:val="18"/>
                              </w:rPr>
                              <w:t>-</w:t>
                            </w:r>
                            <w:r w:rsidR="00E071B9">
                              <w:rPr>
                                <w:rFonts w:ascii="Arial" w:hAnsi="Arial" w:cs="Arial"/>
                                <w:b/>
                                <w:sz w:val="18"/>
                                <w:szCs w:val="18"/>
                              </w:rPr>
                              <w:t>4</w:t>
                            </w:r>
                            <w:r>
                              <w:rPr>
                                <w:rFonts w:ascii="Arial" w:hAnsi="Arial" w:cs="Arial"/>
                                <w:b/>
                                <w:sz w:val="18"/>
                                <w:szCs w:val="18"/>
                              </w:rPr>
                              <w:t>]</w:t>
                            </w:r>
                          </w:p>
                          <w:p w14:paraId="247778B1" w14:textId="16965A0C" w:rsidR="003B68B8" w:rsidRPr="0012511A" w:rsidRDefault="00FF194B" w:rsidP="003B68B8">
                            <w:pPr>
                              <w:spacing w:line="240" w:lineRule="exact"/>
                              <w:jc w:val="both"/>
                              <w:rPr>
                                <w:rFonts w:ascii="Arial" w:hAnsi="Arial" w:cs="Arial"/>
                                <w:sz w:val="18"/>
                                <w:szCs w:val="18"/>
                              </w:rPr>
                            </w:pPr>
                            <w:r>
                              <w:rPr>
                                <w:rFonts w:ascii="Arial" w:hAnsi="Arial" w:cs="Arial"/>
                                <w:sz w:val="18"/>
                                <w:szCs w:val="18"/>
                              </w:rPr>
                              <w:t xml:space="preserve">Die modernen Grautöne von </w:t>
                            </w:r>
                            <w:r w:rsidR="003B68B8">
                              <w:rPr>
                                <w:rFonts w:ascii="Arial" w:hAnsi="Arial" w:cs="Arial"/>
                                <w:sz w:val="18"/>
                                <w:szCs w:val="18"/>
                              </w:rPr>
                              <w:t>Penter Aquata „Lotis“ auf einer Parkfläche.</w:t>
                            </w:r>
                          </w:p>
                          <w:p w14:paraId="001C2088" w14:textId="7A97F25F" w:rsidR="00BF241A" w:rsidRDefault="003B68B8" w:rsidP="00BF241A">
                            <w:pPr>
                              <w:autoSpaceDE w:val="0"/>
                              <w:spacing w:line="240" w:lineRule="exact"/>
                            </w:pPr>
                            <w:r>
                              <w:rPr>
                                <w:rFonts w:ascii="Arial" w:hAnsi="Arial" w:cs="Arial"/>
                                <w:i/>
                                <w:sz w:val="18"/>
                                <w:szCs w:val="18"/>
                              </w:rPr>
                              <w:t xml:space="preserve">Bild: </w:t>
                            </w:r>
                            <w:r>
                              <w:rPr>
                                <w:rFonts w:ascii="Arial" w:hAnsi="Arial" w:cs="Arial"/>
                                <w:i/>
                                <w:iCs/>
                                <w:sz w:val="18"/>
                                <w:szCs w:val="18"/>
                              </w:rPr>
                              <w:t>Wienerberger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86CC47" id="Textfeld 12" o:spid="_x0000_s1029" type="#_x0000_t202" style="position:absolute;left:0;text-align:left;margin-left:344.4pt;margin-top:314.7pt;width:136.6pt;height:81.4pt;z-index:25167564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" stroked="f">
                <v:fill opacity="0"/>
                <v:textbox inset="0,0,0,0">
                  <w:txbxContent>
                    <w:p w14:paraId="420066E0" w14:textId="518D2279" w:rsidR="003B68B8" w:rsidRDefault="003B68B8" w:rsidP="003B68B8">
                      <w:pPr>
                        <w:spacing w:line="240" w:lineRule="exact"/>
                        <w:jc w:val="both"/>
                        <w:rPr>
                          <w:rFonts w:ascii="Arial" w:hAnsi="Arial" w:cs="Arial"/>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_WIE_Penter-Aquata_</w:t>
                      </w:r>
                      <w:r w:rsidR="00315B47">
                        <w:rPr>
                          <w:rFonts w:ascii="Arial" w:hAnsi="Arial" w:cs="Arial"/>
                          <w:b/>
                          <w:sz w:val="18"/>
                          <w:szCs w:val="18"/>
                        </w:rPr>
                        <w:br/>
                      </w:r>
                      <w:r>
                        <w:rPr>
                          <w:rFonts w:ascii="Arial" w:hAnsi="Arial" w:cs="Arial"/>
                          <w:b/>
                          <w:sz w:val="18"/>
                          <w:szCs w:val="18"/>
                        </w:rPr>
                        <w:t>Lotis</w:t>
                      </w:r>
                      <w:r w:rsidR="005C56EE">
                        <w:rPr>
                          <w:rFonts w:ascii="Arial" w:hAnsi="Arial" w:cs="Arial"/>
                          <w:b/>
                          <w:sz w:val="18"/>
                          <w:szCs w:val="18"/>
                        </w:rPr>
                        <w:t>_</w:t>
                      </w:r>
                      <w:r w:rsidR="00E071B9">
                        <w:rPr>
                          <w:rFonts w:ascii="Arial" w:hAnsi="Arial" w:cs="Arial"/>
                          <w:b/>
                          <w:sz w:val="18"/>
                          <w:szCs w:val="18"/>
                        </w:rPr>
                        <w:t>Bild</w:t>
                      </w:r>
                      <w:r w:rsidR="001A2AE3">
                        <w:rPr>
                          <w:rFonts w:ascii="Arial" w:hAnsi="Arial" w:cs="Arial"/>
                          <w:b/>
                          <w:sz w:val="18"/>
                          <w:szCs w:val="18"/>
                        </w:rPr>
                        <w:t>-</w:t>
                      </w:r>
                      <w:r w:rsidR="00E071B9">
                        <w:rPr>
                          <w:rFonts w:ascii="Arial" w:hAnsi="Arial" w:cs="Arial"/>
                          <w:b/>
                          <w:sz w:val="18"/>
                          <w:szCs w:val="18"/>
                        </w:rPr>
                        <w:t>4</w:t>
                      </w:r>
                      <w:r>
                        <w:rPr>
                          <w:rFonts w:ascii="Arial" w:hAnsi="Arial" w:cs="Arial"/>
                          <w:b/>
                          <w:sz w:val="18"/>
                          <w:szCs w:val="18"/>
                        </w:rPr>
                        <w:t>]</w:t>
                      </w:r>
                    </w:p>
                    <w:p w14:paraId="247778B1" w14:textId="16965A0C" w:rsidR="003B68B8" w:rsidRPr="0012511A" w:rsidRDefault="00FF194B" w:rsidP="003B68B8">
                      <w:pPr>
                        <w:spacing w:line="240" w:lineRule="exact"/>
                        <w:jc w:val="both"/>
                        <w:rPr>
                          <w:rFonts w:ascii="Arial" w:hAnsi="Arial" w:cs="Arial"/>
                          <w:sz w:val="18"/>
                          <w:szCs w:val="18"/>
                        </w:rPr>
                      </w:pPr>
                      <w:r>
                        <w:rPr>
                          <w:rFonts w:ascii="Arial" w:hAnsi="Arial" w:cs="Arial"/>
                          <w:sz w:val="18"/>
                          <w:szCs w:val="18"/>
                        </w:rPr>
                        <w:t xml:space="preserve">Die modernen Grautöne von </w:t>
                      </w:r>
                      <w:r w:rsidR="003B68B8">
                        <w:rPr>
                          <w:rFonts w:ascii="Arial" w:hAnsi="Arial" w:cs="Arial"/>
                          <w:sz w:val="18"/>
                          <w:szCs w:val="18"/>
                        </w:rPr>
                        <w:t>Penter Aquata „Lotis“ auf einer Parkfläche.</w:t>
                      </w:r>
                    </w:p>
                    <w:p w14:paraId="001C2088" w14:textId="7A97F25F" w:rsidR="00BF241A" w:rsidRDefault="003B68B8" w:rsidP="00BF241A">
                      <w:pPr>
                        <w:autoSpaceDE w:val="0"/>
                        <w:spacing w:line="240" w:lineRule="exact"/>
                      </w:pPr>
                      <w:r>
                        <w:rPr>
                          <w:rFonts w:ascii="Arial" w:hAnsi="Arial" w:cs="Arial"/>
                          <w:i/>
                          <w:sz w:val="18"/>
                          <w:szCs w:val="18"/>
                        </w:rPr>
                        <w:t xml:space="preserve">Bild: </w:t>
                      </w:r>
                      <w:r>
                        <w:rPr>
                          <w:rFonts w:ascii="Arial" w:hAnsi="Arial" w:cs="Arial"/>
                          <w:i/>
                          <w:iCs/>
                          <w:sz w:val="18"/>
                          <w:szCs w:val="18"/>
                        </w:rPr>
                        <w:t>Wienerberger</w:t>
                      </w:r>
                    </w:p>
                  </w:txbxContent>
                </v:textbox>
              </v:shape>
            </w:pict>
          </mc:Fallback>
        </mc:AlternateContent>
      </w:r>
      <w:r w:rsidR="00B31E41">
        <w:rPr>
          <w:rFonts w:ascii="Arial" w:hAnsi="Arial" w:cs="Arial"/>
          <w:b/>
          <w:noProof/>
          <w:sz w:val="16"/>
          <w:szCs w:val="16"/>
        </w:rPr>
        <w:drawing>
          <wp:anchor distT="0" distB="0" distL="114300" distR="114300" simplePos="0" relativeHeight="251670528" behindDoc="0" locked="0" layoutInCell="1" allowOverlap="1" wp14:anchorId="4670F086" wp14:editId="0846A48C">
            <wp:simplePos x="0" y="0"/>
            <wp:positionH relativeFrom="column">
              <wp:posOffset>-1270</wp:posOffset>
            </wp:positionH>
            <wp:positionV relativeFrom="paragraph">
              <wp:posOffset>142875</wp:posOffset>
            </wp:positionV>
            <wp:extent cx="2091055" cy="3665855"/>
            <wp:effectExtent l="0" t="0" r="3175" b="254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091055" cy="3665855"/>
                    </a:xfrm>
                    <a:prstGeom prst="rect">
                      <a:avLst/>
                    </a:prstGeom>
                    <a:solidFill>
                      <a:srgbClr val="FFFFFF"/>
                    </a:solidFill>
                    <a:ln>
                      <a:noFill/>
                    </a:ln>
                  </pic:spPr>
                </pic:pic>
              </a:graphicData>
            </a:graphic>
            <wp14:sizeRelH relativeFrom="margin">
              <wp14:pctWidth>0</wp14:pctWidth>
            </wp14:sizeRelH>
            <wp14:sizeRelV relativeFrom="margin">
              <wp14:pctHeight>0</wp14:pctHeight>
            </wp14:sizeRelV>
          </wp:anchor>
        </w:drawing>
      </w:r>
    </w:p>
    <w:p w14:paraId="6F4319DB" w14:textId="4C8AFDE6" w:rsidR="000C0768" w:rsidRDefault="00BF241A" w:rsidP="00C7026D">
      <w:pPr>
        <w:rPr>
          <w:rFonts w:ascii="Arial" w:hAnsi="Arial" w:cs="Arial"/>
          <w:b/>
          <w:sz w:val="16"/>
          <w:szCs w:val="16"/>
        </w:rPr>
      </w:pPr>
      <w:r>
        <w:rPr>
          <w:rFonts w:ascii="Arial" w:hAnsi="Arial" w:cs="Arial"/>
          <w:b/>
          <w:noProof/>
          <w:sz w:val="16"/>
          <w:szCs w:val="16"/>
        </w:rPr>
        <w:drawing>
          <wp:inline distT="0" distB="0" distL="0" distR="0" wp14:anchorId="7AACAE61" wp14:editId="12FB30C0">
            <wp:extent cx="2091267" cy="3665675"/>
            <wp:effectExtent l="0" t="0" r="4445" b="508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124573" cy="3724056"/>
                    </a:xfrm>
                    <a:prstGeom prst="rect">
                      <a:avLst/>
                    </a:prstGeom>
                    <a:solidFill>
                      <a:srgbClr val="FFFFFF"/>
                    </a:solidFill>
                    <a:ln>
                      <a:noFill/>
                    </a:ln>
                  </pic:spPr>
                </pic:pic>
              </a:graphicData>
            </a:graphic>
          </wp:inline>
        </w:drawing>
      </w:r>
    </w:p>
    <w:p w14:paraId="3D27ECEF" w14:textId="6D7F4B02" w:rsidR="00BF241A" w:rsidRDefault="00BF241A" w:rsidP="00C7026D">
      <w:pPr>
        <w:rPr>
          <w:rFonts w:ascii="Arial" w:hAnsi="Arial" w:cs="Arial"/>
          <w:b/>
          <w:sz w:val="16"/>
          <w:szCs w:val="16"/>
        </w:rPr>
      </w:pPr>
    </w:p>
    <w:p w14:paraId="765AE3D0" w14:textId="14FCDF55" w:rsidR="00BF241A" w:rsidRDefault="00BF241A" w:rsidP="00C7026D">
      <w:pPr>
        <w:rPr>
          <w:rFonts w:ascii="Arial" w:hAnsi="Arial" w:cs="Arial"/>
          <w:b/>
          <w:sz w:val="16"/>
          <w:szCs w:val="16"/>
        </w:rPr>
      </w:pPr>
      <w:r>
        <w:rPr>
          <w:rFonts w:ascii="Arial" w:hAnsi="Arial" w:cs="Arial"/>
          <w:b/>
          <w:noProof/>
          <w:sz w:val="16"/>
          <w:szCs w:val="16"/>
        </w:rPr>
        <w:lastRenderedPageBreak/>
        <mc:AlternateContent>
          <mc:Choice Requires="wps">
            <w:drawing>
              <wp:anchor distT="0" distB="0" distL="114935" distR="114935" simplePos="0" relativeHeight="251665408" behindDoc="0" locked="0" layoutInCell="1" allowOverlap="1" wp14:anchorId="2DD3FF5C" wp14:editId="39B6CF96">
                <wp:simplePos x="0" y="0"/>
                <wp:positionH relativeFrom="column">
                  <wp:posOffset>4443261</wp:posOffset>
                </wp:positionH>
                <wp:positionV relativeFrom="paragraph">
                  <wp:posOffset>994</wp:posOffset>
                </wp:positionV>
                <wp:extent cx="1784350" cy="1023730"/>
                <wp:effectExtent l="0" t="0" r="0" b="0"/>
                <wp:wrapNone/>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4350" cy="102373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81284" w14:textId="45FCDE6E" w:rsidR="003B68B8" w:rsidRDefault="003B68B8" w:rsidP="003B68B8">
                            <w:pPr>
                              <w:spacing w:line="240" w:lineRule="exact"/>
                              <w:jc w:val="both"/>
                              <w:rPr>
                                <w:rFonts w:ascii="Arial" w:hAnsi="Arial" w:cs="Arial"/>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_WIE_Penter-Aquata_</w:t>
                            </w:r>
                            <w:r w:rsidR="00315B47">
                              <w:rPr>
                                <w:rFonts w:ascii="Arial" w:hAnsi="Arial" w:cs="Arial"/>
                                <w:b/>
                                <w:sz w:val="18"/>
                                <w:szCs w:val="18"/>
                              </w:rPr>
                              <w:br/>
                            </w:r>
                            <w:r>
                              <w:rPr>
                                <w:rFonts w:ascii="Arial" w:hAnsi="Arial" w:cs="Arial"/>
                                <w:b/>
                                <w:sz w:val="18"/>
                                <w:szCs w:val="18"/>
                              </w:rPr>
                              <w:t>Magma</w:t>
                            </w:r>
                            <w:r w:rsidR="00E071B9">
                              <w:rPr>
                                <w:rFonts w:ascii="Arial" w:hAnsi="Arial" w:cs="Arial"/>
                                <w:b/>
                                <w:sz w:val="18"/>
                                <w:szCs w:val="18"/>
                              </w:rPr>
                              <w:t>_Bild</w:t>
                            </w:r>
                            <w:r w:rsidR="001A2AE3">
                              <w:rPr>
                                <w:rFonts w:ascii="Arial" w:hAnsi="Arial" w:cs="Arial"/>
                                <w:b/>
                                <w:sz w:val="18"/>
                                <w:szCs w:val="18"/>
                              </w:rPr>
                              <w:t>-</w:t>
                            </w:r>
                            <w:r w:rsidR="00E071B9">
                              <w:rPr>
                                <w:rFonts w:ascii="Arial" w:hAnsi="Arial" w:cs="Arial"/>
                                <w:b/>
                                <w:sz w:val="18"/>
                                <w:szCs w:val="18"/>
                              </w:rPr>
                              <w:t>5</w:t>
                            </w:r>
                            <w:r>
                              <w:rPr>
                                <w:rFonts w:ascii="Arial" w:hAnsi="Arial" w:cs="Arial"/>
                                <w:b/>
                                <w:sz w:val="18"/>
                                <w:szCs w:val="18"/>
                              </w:rPr>
                              <w:t>]</w:t>
                            </w:r>
                          </w:p>
                          <w:p w14:paraId="047B2C8C" w14:textId="33807F22" w:rsidR="003B68B8" w:rsidRPr="0012511A" w:rsidRDefault="003B68B8" w:rsidP="003B68B8">
                            <w:pPr>
                              <w:spacing w:line="240" w:lineRule="exact"/>
                              <w:jc w:val="both"/>
                              <w:rPr>
                                <w:rFonts w:ascii="Arial" w:hAnsi="Arial" w:cs="Arial"/>
                                <w:sz w:val="18"/>
                                <w:szCs w:val="18"/>
                              </w:rPr>
                            </w:pPr>
                            <w:r>
                              <w:rPr>
                                <w:rFonts w:ascii="Arial" w:hAnsi="Arial" w:cs="Arial"/>
                                <w:sz w:val="18"/>
                                <w:szCs w:val="18"/>
                              </w:rPr>
                              <w:t xml:space="preserve">Das klassische Ziegelrot von Penter Aquata „Magma“ passt </w:t>
                            </w:r>
                            <w:r w:rsidR="00A555B6">
                              <w:rPr>
                                <w:rFonts w:ascii="Arial" w:hAnsi="Arial" w:cs="Arial"/>
                                <w:sz w:val="18"/>
                                <w:szCs w:val="18"/>
                              </w:rPr>
                              <w:t xml:space="preserve">gut </w:t>
                            </w:r>
                            <w:r>
                              <w:rPr>
                                <w:rFonts w:ascii="Arial" w:hAnsi="Arial" w:cs="Arial"/>
                                <w:sz w:val="18"/>
                                <w:szCs w:val="18"/>
                              </w:rPr>
                              <w:t>zu klassischen Terrassen.</w:t>
                            </w:r>
                          </w:p>
                          <w:p w14:paraId="48695A82" w14:textId="323A2D03" w:rsidR="009801F5" w:rsidRDefault="003B68B8" w:rsidP="009801F5">
                            <w:pPr>
                              <w:autoSpaceDE w:val="0"/>
                              <w:spacing w:line="240" w:lineRule="exact"/>
                            </w:pPr>
                            <w:r>
                              <w:rPr>
                                <w:rFonts w:ascii="Arial" w:hAnsi="Arial" w:cs="Arial"/>
                                <w:i/>
                                <w:sz w:val="18"/>
                                <w:szCs w:val="18"/>
                              </w:rPr>
                              <w:t xml:space="preserve">Bild: </w:t>
                            </w:r>
                            <w:r>
                              <w:rPr>
                                <w:rFonts w:ascii="Arial" w:hAnsi="Arial" w:cs="Arial"/>
                                <w:i/>
                                <w:iCs/>
                                <w:sz w:val="18"/>
                                <w:szCs w:val="18"/>
                              </w:rPr>
                              <w:t xml:space="preserve">Wienerberger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D3FF5C" id="Textfeld 31" o:spid="_x0000_s1030" type="#_x0000_t202" style="position:absolute;margin-left:349.85pt;margin-top:.1pt;width:140.5pt;height:80.6pt;z-index:25166540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" stroked="f">
                <v:fill opacity="0"/>
                <v:textbox inset="0,0,0,0">
                  <w:txbxContent>
                    <w:p w14:paraId="46C81284" w14:textId="45FCDE6E" w:rsidR="003B68B8" w:rsidRDefault="003B68B8" w:rsidP="003B68B8">
                      <w:pPr>
                        <w:spacing w:line="240" w:lineRule="exact"/>
                        <w:jc w:val="both"/>
                        <w:rPr>
                          <w:rFonts w:ascii="Arial" w:hAnsi="Arial" w:cs="Arial"/>
                          <w:sz w:val="18"/>
                          <w:szCs w:val="18"/>
                        </w:rPr>
                      </w:pPr>
                      <w:r>
                        <w:rPr>
                          <w:rFonts w:ascii="Arial" w:hAnsi="Arial" w:cs="Arial"/>
                          <w:b/>
                          <w:sz w:val="18"/>
                          <w:szCs w:val="18"/>
                        </w:rPr>
                        <w:t>[2020</w:t>
                      </w:r>
                      <w:r w:rsidR="004626E8">
                        <w:rPr>
                          <w:rFonts w:ascii="Arial" w:hAnsi="Arial" w:cs="Arial"/>
                          <w:b/>
                          <w:sz w:val="18"/>
                          <w:szCs w:val="18"/>
                        </w:rPr>
                        <w:t>-11</w:t>
                      </w:r>
                      <w:r>
                        <w:rPr>
                          <w:rFonts w:ascii="Arial" w:hAnsi="Arial" w:cs="Arial"/>
                          <w:b/>
                          <w:sz w:val="18"/>
                          <w:szCs w:val="18"/>
                        </w:rPr>
                        <w:t>_WIE_Penter-Aquata_</w:t>
                      </w:r>
                      <w:r w:rsidR="00315B47">
                        <w:rPr>
                          <w:rFonts w:ascii="Arial" w:hAnsi="Arial" w:cs="Arial"/>
                          <w:b/>
                          <w:sz w:val="18"/>
                          <w:szCs w:val="18"/>
                        </w:rPr>
                        <w:br/>
                      </w:r>
                      <w:r>
                        <w:rPr>
                          <w:rFonts w:ascii="Arial" w:hAnsi="Arial" w:cs="Arial"/>
                          <w:b/>
                          <w:sz w:val="18"/>
                          <w:szCs w:val="18"/>
                        </w:rPr>
                        <w:t>Magma</w:t>
                      </w:r>
                      <w:r w:rsidR="00E071B9">
                        <w:rPr>
                          <w:rFonts w:ascii="Arial" w:hAnsi="Arial" w:cs="Arial"/>
                          <w:b/>
                          <w:sz w:val="18"/>
                          <w:szCs w:val="18"/>
                        </w:rPr>
                        <w:t>_Bild</w:t>
                      </w:r>
                      <w:r w:rsidR="001A2AE3">
                        <w:rPr>
                          <w:rFonts w:ascii="Arial" w:hAnsi="Arial" w:cs="Arial"/>
                          <w:b/>
                          <w:sz w:val="18"/>
                          <w:szCs w:val="18"/>
                        </w:rPr>
                        <w:t>-</w:t>
                      </w:r>
                      <w:r w:rsidR="00E071B9">
                        <w:rPr>
                          <w:rFonts w:ascii="Arial" w:hAnsi="Arial" w:cs="Arial"/>
                          <w:b/>
                          <w:sz w:val="18"/>
                          <w:szCs w:val="18"/>
                        </w:rPr>
                        <w:t>5</w:t>
                      </w:r>
                      <w:r>
                        <w:rPr>
                          <w:rFonts w:ascii="Arial" w:hAnsi="Arial" w:cs="Arial"/>
                          <w:b/>
                          <w:sz w:val="18"/>
                          <w:szCs w:val="18"/>
                        </w:rPr>
                        <w:t>]</w:t>
                      </w:r>
                    </w:p>
                    <w:p w14:paraId="047B2C8C" w14:textId="33807F22" w:rsidR="003B68B8" w:rsidRPr="0012511A" w:rsidRDefault="003B68B8" w:rsidP="003B68B8">
                      <w:pPr>
                        <w:spacing w:line="240" w:lineRule="exact"/>
                        <w:jc w:val="both"/>
                        <w:rPr>
                          <w:rFonts w:ascii="Arial" w:hAnsi="Arial" w:cs="Arial"/>
                          <w:sz w:val="18"/>
                          <w:szCs w:val="18"/>
                        </w:rPr>
                      </w:pPr>
                      <w:r>
                        <w:rPr>
                          <w:rFonts w:ascii="Arial" w:hAnsi="Arial" w:cs="Arial"/>
                          <w:sz w:val="18"/>
                          <w:szCs w:val="18"/>
                        </w:rPr>
                        <w:t xml:space="preserve">Das klassische Ziegelrot von Penter Aquata „Magma“ passt </w:t>
                      </w:r>
                      <w:r w:rsidR="00A555B6">
                        <w:rPr>
                          <w:rFonts w:ascii="Arial" w:hAnsi="Arial" w:cs="Arial"/>
                          <w:sz w:val="18"/>
                          <w:szCs w:val="18"/>
                        </w:rPr>
                        <w:t xml:space="preserve">gut </w:t>
                      </w:r>
                      <w:r>
                        <w:rPr>
                          <w:rFonts w:ascii="Arial" w:hAnsi="Arial" w:cs="Arial"/>
                          <w:sz w:val="18"/>
                          <w:szCs w:val="18"/>
                        </w:rPr>
                        <w:t>zu klassischen Terrassen.</w:t>
                      </w:r>
                    </w:p>
                    <w:p w14:paraId="48695A82" w14:textId="323A2D03" w:rsidR="009801F5" w:rsidRDefault="003B68B8" w:rsidP="009801F5">
                      <w:pPr>
                        <w:autoSpaceDE w:val="0"/>
                        <w:spacing w:line="240" w:lineRule="exact"/>
                      </w:pPr>
                      <w:r>
                        <w:rPr>
                          <w:rFonts w:ascii="Arial" w:hAnsi="Arial" w:cs="Arial"/>
                          <w:i/>
                          <w:sz w:val="18"/>
                          <w:szCs w:val="18"/>
                        </w:rPr>
                        <w:t xml:space="preserve">Bild: </w:t>
                      </w:r>
                      <w:r>
                        <w:rPr>
                          <w:rFonts w:ascii="Arial" w:hAnsi="Arial" w:cs="Arial"/>
                          <w:i/>
                          <w:iCs/>
                          <w:sz w:val="18"/>
                          <w:szCs w:val="18"/>
                        </w:rPr>
                        <w:t xml:space="preserve">Wienerberger </w:t>
                      </w:r>
                    </w:p>
                  </w:txbxContent>
                </v:textbox>
              </v:shape>
            </w:pict>
          </mc:Fallback>
        </mc:AlternateContent>
      </w:r>
      <w:r>
        <w:rPr>
          <w:rFonts w:ascii="Arial" w:hAnsi="Arial" w:cs="Arial"/>
          <w:b/>
          <w:noProof/>
          <w:sz w:val="16"/>
          <w:szCs w:val="16"/>
        </w:rPr>
        <w:drawing>
          <wp:inline distT="0" distB="0" distL="0" distR="0" wp14:anchorId="1062F33F" wp14:editId="795240AA">
            <wp:extent cx="2051559" cy="3471334"/>
            <wp:effectExtent l="0" t="0" r="635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a:picLocks noChangeAspect="1" noChangeArrowheads="1"/>
                    </pic:cNvPicPr>
                  </pic:nvPicPr>
                  <pic:blipFill>
                    <a:blip r:embed="rId15" cstate="print">
                      <a:extLst>
                        <a:ext uri="{28A0092B-C50C-407E-A947-70E740481C1C}">
                          <a14:useLocalDpi xmlns:a14="http://schemas.microsoft.com/office/drawing/2010/main"/>
                        </a:ext>
                      </a:extLst>
                    </a:blip>
                    <a:stretch>
                      <a:fillRect/>
                    </a:stretch>
                  </pic:blipFill>
                  <pic:spPr bwMode="auto">
                    <a:xfrm>
                      <a:off x="0" y="0"/>
                      <a:ext cx="2061631" cy="3488377"/>
                    </a:xfrm>
                    <a:prstGeom prst="rect">
                      <a:avLst/>
                    </a:prstGeom>
                    <a:solidFill>
                      <a:srgbClr val="FFFFFF"/>
                    </a:solidFill>
                    <a:ln>
                      <a:noFill/>
                    </a:ln>
                  </pic:spPr>
                </pic:pic>
              </a:graphicData>
            </a:graphic>
          </wp:inline>
        </w:drawing>
      </w:r>
    </w:p>
    <w:p w14:paraId="51170C58" w14:textId="356B4E9E" w:rsidR="009801F5" w:rsidRDefault="009801F5" w:rsidP="00C7026D">
      <w:pPr>
        <w:rPr>
          <w:rFonts w:ascii="Arial" w:hAnsi="Arial" w:cs="Arial"/>
          <w:b/>
          <w:sz w:val="16"/>
          <w:szCs w:val="16"/>
        </w:rPr>
      </w:pPr>
    </w:p>
    <w:p w14:paraId="70B3E434" w14:textId="77777777" w:rsidR="00412FCE" w:rsidRDefault="00412FCE" w:rsidP="00C7026D">
      <w:pPr>
        <w:rPr>
          <w:rFonts w:ascii="Arial" w:hAnsi="Arial" w:cs="Arial"/>
          <w:b/>
          <w:sz w:val="16"/>
          <w:szCs w:val="16"/>
        </w:rPr>
      </w:pPr>
    </w:p>
    <w:p w14:paraId="0D9E4220" w14:textId="2899C559" w:rsidR="00412FCE" w:rsidRPr="004B1165" w:rsidRDefault="00412FCE" w:rsidP="00412FCE">
      <w:pPr>
        <w:jc w:val="both"/>
        <w:rPr>
          <w:rFonts w:ascii="Arial" w:hAnsi="Arial" w:cs="Arial"/>
          <w:sz w:val="16"/>
          <w:szCs w:val="16"/>
        </w:rPr>
      </w:pPr>
      <w:r>
        <w:rPr>
          <w:rFonts w:ascii="Arial" w:hAnsi="Arial" w:cs="Arial"/>
          <w:b/>
          <w:sz w:val="16"/>
          <w:szCs w:val="16"/>
        </w:rPr>
        <w:t>Pressekontakt</w:t>
      </w:r>
      <w:r w:rsidRPr="004B1165">
        <w:rPr>
          <w:rFonts w:ascii="Arial" w:hAnsi="Arial" w:cs="Arial"/>
          <w:b/>
          <w:sz w:val="16"/>
          <w:szCs w:val="16"/>
        </w:rPr>
        <w:t>:</w:t>
      </w:r>
    </w:p>
    <w:p w14:paraId="0B5B7223" w14:textId="77777777" w:rsidR="00412FCE" w:rsidRDefault="00412FCE" w:rsidP="00412FCE">
      <w:pPr>
        <w:jc w:val="both"/>
        <w:rPr>
          <w:rFonts w:ascii="Arial" w:hAnsi="Arial" w:cs="Arial"/>
          <w:sz w:val="16"/>
          <w:szCs w:val="16"/>
        </w:rPr>
      </w:pPr>
      <w:r w:rsidRPr="004B1165">
        <w:rPr>
          <w:rFonts w:ascii="Arial" w:hAnsi="Arial" w:cs="Arial"/>
          <w:sz w:val="16"/>
          <w:szCs w:val="16"/>
        </w:rPr>
        <w:t>Ansel &amp; Möllers GmbH | PR-Agentur</w:t>
      </w:r>
    </w:p>
    <w:p w14:paraId="4E365825" w14:textId="77777777" w:rsidR="00412FCE" w:rsidRDefault="00412FCE" w:rsidP="00412FCE">
      <w:pPr>
        <w:jc w:val="both"/>
        <w:rPr>
          <w:rFonts w:ascii="Arial" w:hAnsi="Arial" w:cs="Arial"/>
          <w:sz w:val="16"/>
          <w:szCs w:val="16"/>
        </w:rPr>
      </w:pPr>
      <w:r>
        <w:rPr>
          <w:rFonts w:ascii="Arial" w:hAnsi="Arial" w:cs="Arial"/>
          <w:sz w:val="16"/>
          <w:szCs w:val="16"/>
        </w:rPr>
        <w:t>Andrea Emmrich</w:t>
      </w:r>
    </w:p>
    <w:p w14:paraId="15E05C76" w14:textId="77777777" w:rsidR="00412FCE" w:rsidRPr="004B1165" w:rsidRDefault="00412FCE" w:rsidP="00412FCE">
      <w:pPr>
        <w:jc w:val="both"/>
        <w:rPr>
          <w:rFonts w:ascii="Arial" w:hAnsi="Arial" w:cs="Arial"/>
          <w:sz w:val="16"/>
          <w:szCs w:val="16"/>
        </w:rPr>
      </w:pPr>
      <w:r w:rsidRPr="004B1165">
        <w:rPr>
          <w:rFonts w:ascii="Arial" w:hAnsi="Arial" w:cs="Arial"/>
          <w:sz w:val="16"/>
          <w:szCs w:val="16"/>
        </w:rPr>
        <w:t>König-Karl-Straße 10 | 70372 Stuttgart</w:t>
      </w:r>
    </w:p>
    <w:p w14:paraId="5B47C640" w14:textId="77777777" w:rsidR="00412FCE" w:rsidRPr="00344151" w:rsidRDefault="00412FCE" w:rsidP="00412FCE">
      <w:pPr>
        <w:jc w:val="both"/>
        <w:rPr>
          <w:rFonts w:ascii="Arial" w:hAnsi="Arial" w:cs="Arial"/>
          <w:sz w:val="16"/>
          <w:szCs w:val="16"/>
        </w:rPr>
      </w:pPr>
      <w:r w:rsidRPr="004B1165">
        <w:rPr>
          <w:rFonts w:ascii="Arial" w:hAnsi="Arial" w:cs="Arial"/>
          <w:sz w:val="16"/>
          <w:szCs w:val="16"/>
        </w:rPr>
        <w:t xml:space="preserve">Tel.: </w:t>
      </w:r>
      <w:r>
        <w:rPr>
          <w:rFonts w:ascii="Arial" w:hAnsi="Arial" w:cs="Arial"/>
          <w:sz w:val="16"/>
          <w:szCs w:val="16"/>
        </w:rPr>
        <w:t>+49 711-92545-283</w:t>
      </w:r>
    </w:p>
    <w:p w14:paraId="6B8D659B" w14:textId="77777777" w:rsidR="00412FCE" w:rsidRPr="004B1165" w:rsidRDefault="00412FCE" w:rsidP="00412FCE">
      <w:pPr>
        <w:jc w:val="both"/>
        <w:rPr>
          <w:rFonts w:ascii="Arial" w:hAnsi="Arial" w:cs="Arial"/>
          <w:sz w:val="16"/>
          <w:szCs w:val="16"/>
        </w:rPr>
      </w:pPr>
      <w:r w:rsidRPr="00F9015D">
        <w:rPr>
          <w:rFonts w:ascii="Arial" w:hAnsi="Arial" w:cs="Arial"/>
          <w:sz w:val="16"/>
          <w:szCs w:val="16"/>
        </w:rPr>
        <w:t xml:space="preserve">E-Mail: </w:t>
      </w:r>
      <w:r>
        <w:rPr>
          <w:rFonts w:ascii="Arial" w:hAnsi="Arial" w:cs="Arial"/>
          <w:sz w:val="16"/>
          <w:szCs w:val="16"/>
        </w:rPr>
        <w:t>a.emmrich</w:t>
      </w:r>
      <w:r w:rsidRPr="00836020">
        <w:rPr>
          <w:rFonts w:ascii="Arial" w:hAnsi="Arial" w:cs="Arial"/>
          <w:sz w:val="16"/>
          <w:szCs w:val="16"/>
        </w:rPr>
        <w:t>@anselmoellers.de</w:t>
      </w:r>
    </w:p>
    <w:p w14:paraId="2A7FDBC7" w14:textId="77777777" w:rsidR="00412FCE" w:rsidRPr="004B1165" w:rsidRDefault="00412FCE" w:rsidP="00412FCE">
      <w:pPr>
        <w:tabs>
          <w:tab w:val="left" w:pos="1470"/>
        </w:tabs>
        <w:ind w:right="55"/>
        <w:jc w:val="both"/>
        <w:rPr>
          <w:rFonts w:ascii="Arial" w:hAnsi="Arial" w:cs="Arial"/>
          <w:sz w:val="16"/>
          <w:szCs w:val="16"/>
        </w:rPr>
      </w:pPr>
      <w:r w:rsidRPr="004B1165">
        <w:rPr>
          <w:rFonts w:ascii="Arial" w:hAnsi="Arial" w:cs="Arial"/>
          <w:sz w:val="16"/>
          <w:szCs w:val="16"/>
        </w:rPr>
        <w:t>www.anselmoellers.de</w:t>
      </w:r>
    </w:p>
    <w:p w14:paraId="7521308F" w14:textId="77777777" w:rsidR="00412FCE" w:rsidRDefault="00412FCE" w:rsidP="00412FCE">
      <w:pPr>
        <w:jc w:val="both"/>
      </w:pPr>
    </w:p>
    <w:p w14:paraId="1550CC79" w14:textId="77777777" w:rsidR="00412FCE" w:rsidRPr="00545A06" w:rsidRDefault="00412FCE" w:rsidP="00412FCE">
      <w:pPr>
        <w:jc w:val="both"/>
        <w:rPr>
          <w:rFonts w:ascii="Arial" w:hAnsi="Arial" w:cs="Arial"/>
          <w:b/>
          <w:bCs/>
          <w:sz w:val="16"/>
          <w:szCs w:val="16"/>
        </w:rPr>
      </w:pPr>
      <w:r w:rsidRPr="00545A06">
        <w:rPr>
          <w:rFonts w:ascii="Arial" w:hAnsi="Arial" w:cs="Arial"/>
          <w:b/>
          <w:bCs/>
          <w:sz w:val="16"/>
          <w:szCs w:val="16"/>
        </w:rPr>
        <w:t>Herausgeber:</w:t>
      </w:r>
    </w:p>
    <w:p w14:paraId="57C0EE6F" w14:textId="77777777" w:rsidR="00412FCE" w:rsidRPr="004B1165" w:rsidRDefault="00412FCE" w:rsidP="00412FCE">
      <w:pPr>
        <w:jc w:val="both"/>
        <w:rPr>
          <w:rFonts w:ascii="Arial" w:hAnsi="Arial" w:cs="Arial"/>
          <w:sz w:val="16"/>
          <w:szCs w:val="16"/>
        </w:rPr>
      </w:pPr>
      <w:r w:rsidRPr="004B1165">
        <w:rPr>
          <w:rFonts w:ascii="Arial" w:hAnsi="Arial" w:cs="Arial"/>
          <w:sz w:val="16"/>
          <w:szCs w:val="16"/>
        </w:rPr>
        <w:t>Wienerberger GmbH</w:t>
      </w:r>
    </w:p>
    <w:p w14:paraId="1F88062C" w14:textId="77777777" w:rsidR="00412FCE" w:rsidRPr="004B1165" w:rsidRDefault="00412FCE" w:rsidP="00412FCE">
      <w:pPr>
        <w:jc w:val="both"/>
        <w:rPr>
          <w:rFonts w:ascii="Arial" w:hAnsi="Arial" w:cs="Arial"/>
          <w:sz w:val="16"/>
          <w:szCs w:val="16"/>
          <w:lang w:val="it-IT"/>
        </w:rPr>
      </w:pPr>
      <w:r w:rsidRPr="004B1165">
        <w:rPr>
          <w:rFonts w:ascii="Arial" w:hAnsi="Arial" w:cs="Arial"/>
          <w:sz w:val="16"/>
          <w:szCs w:val="16"/>
        </w:rPr>
        <w:t>Oldenburger Allee 26 | 30659 Hannover</w:t>
      </w:r>
    </w:p>
    <w:p w14:paraId="40618466" w14:textId="77777777" w:rsidR="00412FCE" w:rsidRPr="004B1165" w:rsidRDefault="00412FCE" w:rsidP="00412FCE">
      <w:pPr>
        <w:tabs>
          <w:tab w:val="left" w:pos="426"/>
        </w:tabs>
        <w:jc w:val="both"/>
        <w:rPr>
          <w:rFonts w:ascii="Arial" w:hAnsi="Arial" w:cs="Arial"/>
          <w:sz w:val="16"/>
          <w:szCs w:val="16"/>
          <w:lang w:val="it-IT"/>
        </w:rPr>
      </w:pPr>
      <w:r w:rsidRPr="004B1165">
        <w:rPr>
          <w:rFonts w:ascii="Arial" w:hAnsi="Arial" w:cs="Arial"/>
          <w:sz w:val="16"/>
          <w:szCs w:val="16"/>
          <w:lang w:val="it-IT"/>
        </w:rPr>
        <w:t>Tel.: 0511 / 61070-0</w:t>
      </w:r>
    </w:p>
    <w:p w14:paraId="782122A8" w14:textId="77777777" w:rsidR="00412FCE" w:rsidRPr="004B1165" w:rsidRDefault="00412FCE" w:rsidP="00412FCE">
      <w:pPr>
        <w:tabs>
          <w:tab w:val="left" w:pos="426"/>
        </w:tabs>
        <w:jc w:val="both"/>
        <w:rPr>
          <w:rFonts w:ascii="Arial" w:hAnsi="Arial" w:cs="Arial"/>
          <w:sz w:val="16"/>
          <w:szCs w:val="16"/>
          <w:lang w:val="it-IT"/>
        </w:rPr>
      </w:pPr>
      <w:r w:rsidRPr="004B1165">
        <w:rPr>
          <w:rFonts w:ascii="Arial" w:hAnsi="Arial" w:cs="Arial"/>
          <w:sz w:val="16"/>
          <w:szCs w:val="16"/>
          <w:lang w:val="it-IT"/>
        </w:rPr>
        <w:t>Fax: 0511 / 614403</w:t>
      </w:r>
    </w:p>
    <w:p w14:paraId="2A3B6C90" w14:textId="77777777" w:rsidR="00412FCE" w:rsidRPr="004B1165" w:rsidRDefault="00412FCE" w:rsidP="00412FCE">
      <w:pPr>
        <w:tabs>
          <w:tab w:val="left" w:pos="426"/>
        </w:tabs>
        <w:jc w:val="both"/>
        <w:rPr>
          <w:rFonts w:ascii="Arial" w:hAnsi="Arial" w:cs="Arial"/>
          <w:sz w:val="16"/>
          <w:szCs w:val="16"/>
          <w:lang w:val="it-IT"/>
        </w:rPr>
      </w:pPr>
      <w:r w:rsidRPr="004B1165">
        <w:rPr>
          <w:rFonts w:ascii="Arial" w:hAnsi="Arial" w:cs="Arial"/>
          <w:sz w:val="16"/>
          <w:szCs w:val="16"/>
          <w:lang w:val="it-IT"/>
        </w:rPr>
        <w:t>E-Mail: info.de@wienerberger.com</w:t>
      </w:r>
    </w:p>
    <w:p w14:paraId="5B3B0919" w14:textId="404692CE" w:rsidR="00412FCE" w:rsidRDefault="00412FCE" w:rsidP="00412FCE">
      <w:pPr>
        <w:jc w:val="both"/>
        <w:rPr>
          <w:rFonts w:ascii="Arial" w:hAnsi="Arial" w:cs="Arial"/>
          <w:sz w:val="16"/>
          <w:szCs w:val="16"/>
        </w:rPr>
      </w:pPr>
      <w:r w:rsidRPr="004B1165">
        <w:rPr>
          <w:rFonts w:ascii="Arial" w:hAnsi="Arial" w:cs="Arial"/>
          <w:sz w:val="16"/>
          <w:szCs w:val="16"/>
        </w:rPr>
        <w:t>www.wienerberger.de</w:t>
      </w:r>
    </w:p>
    <w:p w14:paraId="560FA826" w14:textId="77777777" w:rsidR="00412FCE" w:rsidRDefault="00412FCE" w:rsidP="00412FCE">
      <w:pPr>
        <w:jc w:val="both"/>
        <w:rPr>
          <w:rFonts w:ascii="Arial" w:hAnsi="Arial" w:cs="Arial"/>
          <w:b/>
          <w:spacing w:val="-2"/>
          <w:sz w:val="16"/>
          <w:szCs w:val="16"/>
        </w:rPr>
      </w:pPr>
    </w:p>
    <w:p w14:paraId="02D8F0BB" w14:textId="77777777" w:rsidR="00412FCE" w:rsidRPr="004B1165" w:rsidRDefault="00412FCE" w:rsidP="00412FCE">
      <w:pPr>
        <w:jc w:val="both"/>
        <w:rPr>
          <w:rFonts w:ascii="Arial" w:hAnsi="Arial" w:cs="Arial"/>
          <w:spacing w:val="-2"/>
          <w:sz w:val="16"/>
          <w:szCs w:val="16"/>
        </w:rPr>
      </w:pPr>
      <w:r w:rsidRPr="004B1165">
        <w:rPr>
          <w:rFonts w:ascii="Arial" w:hAnsi="Arial" w:cs="Arial"/>
          <w:b/>
          <w:spacing w:val="-2"/>
          <w:sz w:val="16"/>
          <w:szCs w:val="16"/>
        </w:rPr>
        <w:t>Über Wienerberger</w:t>
      </w:r>
    </w:p>
    <w:p w14:paraId="5797F7F2" w14:textId="77777777" w:rsidR="00412FCE" w:rsidRDefault="00412FCE" w:rsidP="00412FCE">
      <w:pPr>
        <w:jc w:val="both"/>
        <w:rPr>
          <w:rFonts w:ascii="Arial" w:hAnsi="Arial" w:cs="Arial"/>
          <w:spacing w:val="-2"/>
          <w:sz w:val="16"/>
          <w:szCs w:val="16"/>
        </w:rPr>
      </w:pPr>
      <w:r w:rsidRPr="0065697F">
        <w:rPr>
          <w:rFonts w:ascii="Arial" w:hAnsi="Arial" w:cs="Arial"/>
          <w:spacing w:val="-2"/>
          <w:sz w:val="16"/>
          <w:szCs w:val="16"/>
        </w:rPr>
        <w:t>Die deutsche Wienerberger GmbH mit Sitz in Hannover zählt zu den führenden Ziegelherstellern in Deutschland. Sie ist hundertprozentige Tochter der österreichischen Wienerberger AG und seit 1986 auf dem deutschen Markt präsent. Zum Unternehmen zählen aktuell deutschlandweit 16</w:t>
      </w:r>
      <w:r>
        <w:rPr>
          <w:rFonts w:ascii="Arial" w:hAnsi="Arial" w:cs="Arial"/>
          <w:spacing w:val="-2"/>
          <w:sz w:val="16"/>
          <w:szCs w:val="16"/>
        </w:rPr>
        <w:t xml:space="preserve"> </w:t>
      </w:r>
      <w:r w:rsidRPr="0065697F">
        <w:rPr>
          <w:rFonts w:ascii="Arial" w:hAnsi="Arial" w:cs="Arial"/>
          <w:spacing w:val="-2"/>
          <w:sz w:val="16"/>
          <w:szCs w:val="16"/>
        </w:rPr>
        <w:t xml:space="preserve">Ziegelwerke, darunter neun für Poroton-Hintermauerziegel, drei für Terca-Vormauerziegel und Penter-Pflasterklinker sowie drei für Koramic-Dachziegel. Die Argeton-Fassadenplatten werden individuell für jedes Bauvorhaben im Werk Görlitz hergestellt. </w:t>
      </w:r>
      <w:r w:rsidRPr="008A5AC7">
        <w:rPr>
          <w:rFonts w:ascii="Arial" w:hAnsi="Arial" w:cs="Arial"/>
          <w:spacing w:val="-2"/>
          <w:sz w:val="16"/>
          <w:szCs w:val="16"/>
        </w:rPr>
        <w:t>Wienerberger entwickelt und produziert Tonbaustoffe für die Gebäudehülle vom Keller über die Wand bis zum Dach sowie für die Gestaltung von Freiflächen. Kunden profitieren zudem von</w:t>
      </w:r>
      <w:r>
        <w:rPr>
          <w:rFonts w:ascii="Arial" w:hAnsi="Arial" w:cs="Arial"/>
          <w:spacing w:val="-2"/>
          <w:sz w:val="16"/>
          <w:szCs w:val="16"/>
        </w:rPr>
        <w:t xml:space="preserve"> einer großen</w:t>
      </w:r>
      <w:r w:rsidRPr="0065697F">
        <w:rPr>
          <w:rFonts w:ascii="Arial" w:hAnsi="Arial" w:cs="Arial"/>
          <w:spacing w:val="-2"/>
          <w:sz w:val="16"/>
          <w:szCs w:val="16"/>
        </w:rPr>
        <w:t xml:space="preserve"> Bandbreite an Services</w:t>
      </w:r>
      <w:r>
        <w:rPr>
          <w:rFonts w:ascii="Arial" w:hAnsi="Arial" w:cs="Arial"/>
          <w:spacing w:val="-2"/>
          <w:sz w:val="16"/>
          <w:szCs w:val="16"/>
        </w:rPr>
        <w:t>,</w:t>
      </w:r>
      <w:r w:rsidRPr="0065697F">
        <w:rPr>
          <w:rFonts w:ascii="Arial" w:hAnsi="Arial" w:cs="Arial"/>
          <w:spacing w:val="-2"/>
          <w:sz w:val="16"/>
          <w:szCs w:val="16"/>
        </w:rPr>
        <w:t xml:space="preserve"> die sich von der Baustelleneinweisung über eine technische Hotline bis hin zu verschiedenen digitalen Tools erstreckt. Die Wienerberger GmbH beschäftigt am Hauptsitz Hannover und in den verschiedenen Werken insgesamt rund 1 500 Mitarbeiter. Als Tochter der traditionsreichen Wienerberger AG profitiert das Unternehmen von </w:t>
      </w:r>
      <w:r>
        <w:rPr>
          <w:rFonts w:ascii="Arial" w:hAnsi="Arial" w:cs="Arial"/>
          <w:spacing w:val="-2"/>
          <w:sz w:val="16"/>
          <w:szCs w:val="16"/>
        </w:rPr>
        <w:t xml:space="preserve">mehr als </w:t>
      </w:r>
      <w:r w:rsidRPr="0065697F">
        <w:rPr>
          <w:rFonts w:ascii="Arial" w:hAnsi="Arial" w:cs="Arial"/>
          <w:spacing w:val="-2"/>
          <w:sz w:val="16"/>
          <w:szCs w:val="16"/>
        </w:rPr>
        <w:t>200 Jahren Erfahrung in der Kunst des Ziegelbrennens. Europaweit arbeitet ein leistungsstarkes Forschungsteam kontinuierlich daran, die Produkte zu verbessern und neue zu entwickeln. Dadurch gewährleistet Wienerberger eine hohe und ausgereifte Produktqualität in Verbindung mit modernsten und ressourcenschonenden Produktionstechnologien.</w:t>
      </w:r>
    </w:p>
    <w:p w14:paraId="7C0FD9BA" w14:textId="77777777" w:rsidR="00412FCE" w:rsidRDefault="00412FCE" w:rsidP="00412FCE">
      <w:pPr>
        <w:jc w:val="both"/>
        <w:rPr>
          <w:rFonts w:ascii="Arial" w:hAnsi="Arial" w:cs="Arial"/>
          <w:spacing w:val="-2"/>
          <w:sz w:val="16"/>
          <w:szCs w:val="16"/>
        </w:rPr>
      </w:pPr>
    </w:p>
    <w:p w14:paraId="22A5CE17" w14:textId="2E34AA05" w:rsidR="009801F5" w:rsidRPr="004C7294" w:rsidRDefault="00412FCE" w:rsidP="00412FCE">
      <w:pPr>
        <w:jc w:val="both"/>
        <w:rPr>
          <w:rFonts w:ascii="Arial" w:hAnsi="Arial" w:cs="Arial"/>
          <w:spacing w:val="-2"/>
          <w:sz w:val="16"/>
          <w:szCs w:val="16"/>
        </w:rPr>
      </w:pPr>
      <w:r w:rsidRPr="0065697F">
        <w:rPr>
          <w:rFonts w:ascii="Arial" w:hAnsi="Arial" w:cs="Arial"/>
          <w:spacing w:val="-2"/>
          <w:sz w:val="16"/>
          <w:szCs w:val="16"/>
        </w:rPr>
        <w:t xml:space="preserve">Wienerberger ist auch online präsent: </w:t>
      </w:r>
      <w:r>
        <w:rPr>
          <w:rFonts w:ascii="Arial" w:hAnsi="Arial" w:cs="Arial"/>
          <w:spacing w:val="-2"/>
          <w:sz w:val="16"/>
          <w:szCs w:val="16"/>
        </w:rPr>
        <w:t xml:space="preserve">Auf der Website </w:t>
      </w:r>
      <w:hyperlink r:id="rId16" w:history="1">
        <w:r w:rsidRPr="005A4345">
          <w:rPr>
            <w:rStyle w:val="Hyperlink"/>
            <w:rFonts w:ascii="Arial" w:hAnsi="Arial" w:cs="Arial"/>
            <w:spacing w:val="-2"/>
            <w:sz w:val="16"/>
            <w:szCs w:val="16"/>
          </w:rPr>
          <w:t>www.wienerberger.de</w:t>
        </w:r>
      </w:hyperlink>
      <w:r>
        <w:rPr>
          <w:rFonts w:ascii="Arial" w:hAnsi="Arial" w:cs="Arial"/>
          <w:spacing w:val="-2"/>
          <w:sz w:val="16"/>
          <w:szCs w:val="16"/>
        </w:rPr>
        <w:t xml:space="preserve"> sowie auf Instagram</w:t>
      </w:r>
      <w:r w:rsidRPr="0065697F">
        <w:rPr>
          <w:rFonts w:ascii="Arial" w:hAnsi="Arial" w:cs="Arial"/>
          <w:spacing w:val="-2"/>
          <w:sz w:val="16"/>
          <w:szCs w:val="16"/>
        </w:rPr>
        <w:t> </w:t>
      </w:r>
      <w:hyperlink r:id="rId17" w:tgtFrame="_blank" w:history="1">
        <w:r w:rsidRPr="0065697F">
          <w:rPr>
            <w:rStyle w:val="Hyperlink"/>
            <w:rFonts w:ascii="Arial" w:hAnsi="Arial" w:cs="Arial"/>
            <w:spacing w:val="-2"/>
            <w:sz w:val="16"/>
            <w:szCs w:val="16"/>
          </w:rPr>
          <w:t>wienerberger.inspirationDE</w:t>
        </w:r>
      </w:hyperlink>
      <w:r w:rsidRPr="0065697F">
        <w:rPr>
          <w:rFonts w:ascii="Arial" w:hAnsi="Arial" w:cs="Arial"/>
          <w:spacing w:val="-2"/>
          <w:sz w:val="16"/>
          <w:szCs w:val="16"/>
        </w:rPr>
        <w:t xml:space="preserve"> finden </w:t>
      </w:r>
      <w:r>
        <w:rPr>
          <w:rFonts w:ascii="Arial" w:hAnsi="Arial" w:cs="Arial"/>
          <w:spacing w:val="-2"/>
          <w:sz w:val="16"/>
          <w:szCs w:val="16"/>
        </w:rPr>
        <w:t>Sie</w:t>
      </w:r>
      <w:r w:rsidRPr="0065697F">
        <w:rPr>
          <w:rFonts w:ascii="Arial" w:hAnsi="Arial" w:cs="Arial"/>
          <w:spacing w:val="-2"/>
          <w:sz w:val="16"/>
          <w:szCs w:val="16"/>
        </w:rPr>
        <w:t xml:space="preserve"> </w:t>
      </w:r>
      <w:r>
        <w:rPr>
          <w:rFonts w:ascii="Arial" w:hAnsi="Arial" w:cs="Arial"/>
          <w:spacing w:val="-2"/>
          <w:sz w:val="16"/>
          <w:szCs w:val="16"/>
        </w:rPr>
        <w:t xml:space="preserve">vielfältige </w:t>
      </w:r>
      <w:r w:rsidRPr="0065697F">
        <w:rPr>
          <w:rFonts w:ascii="Arial" w:hAnsi="Arial" w:cs="Arial"/>
          <w:spacing w:val="-2"/>
          <w:sz w:val="16"/>
          <w:szCs w:val="16"/>
        </w:rPr>
        <w:t xml:space="preserve">Anregungen </w:t>
      </w:r>
      <w:r>
        <w:rPr>
          <w:rFonts w:ascii="Arial" w:hAnsi="Arial" w:cs="Arial"/>
          <w:spacing w:val="-2"/>
          <w:sz w:val="16"/>
          <w:szCs w:val="16"/>
        </w:rPr>
        <w:t xml:space="preserve">zu Tonbaustoffen. Auf </w:t>
      </w:r>
      <w:hyperlink r:id="rId18" w:tgtFrame="_blank" w:history="1">
        <w:r w:rsidRPr="0065697F">
          <w:rPr>
            <w:rStyle w:val="Hyperlink"/>
            <w:rFonts w:ascii="Arial" w:hAnsi="Arial" w:cs="Arial"/>
            <w:spacing w:val="-2"/>
            <w:sz w:val="16"/>
            <w:szCs w:val="16"/>
          </w:rPr>
          <w:t>Facebook</w:t>
        </w:r>
      </w:hyperlink>
      <w:r w:rsidRPr="0065697F">
        <w:rPr>
          <w:rFonts w:ascii="Arial" w:hAnsi="Arial" w:cs="Arial"/>
          <w:spacing w:val="-2"/>
          <w:sz w:val="16"/>
          <w:szCs w:val="16"/>
        </w:rPr>
        <w:t> </w:t>
      </w:r>
      <w:r>
        <w:rPr>
          <w:rFonts w:ascii="Arial" w:hAnsi="Arial" w:cs="Arial"/>
          <w:spacing w:val="-2"/>
          <w:sz w:val="16"/>
          <w:szCs w:val="16"/>
        </w:rPr>
        <w:t xml:space="preserve"> </w:t>
      </w:r>
      <w:r w:rsidRPr="0065697F">
        <w:rPr>
          <w:rFonts w:ascii="Arial" w:hAnsi="Arial" w:cs="Arial"/>
          <w:spacing w:val="-2"/>
          <w:sz w:val="16"/>
          <w:szCs w:val="16"/>
        </w:rPr>
        <w:t xml:space="preserve">veröffentlicht der Tonbaustoffproduzent regelmäßig Einblicke </w:t>
      </w:r>
      <w:r>
        <w:rPr>
          <w:rFonts w:ascii="Arial" w:hAnsi="Arial" w:cs="Arial"/>
          <w:spacing w:val="-2"/>
          <w:sz w:val="16"/>
          <w:szCs w:val="16"/>
        </w:rPr>
        <w:t>in das</w:t>
      </w:r>
      <w:r w:rsidRPr="0065697F">
        <w:rPr>
          <w:rFonts w:ascii="Arial" w:hAnsi="Arial" w:cs="Arial"/>
          <w:spacing w:val="-2"/>
          <w:sz w:val="16"/>
          <w:szCs w:val="16"/>
        </w:rPr>
        <w:t xml:space="preserve"> Unternehmen </w:t>
      </w:r>
      <w:r>
        <w:rPr>
          <w:rFonts w:ascii="Arial" w:hAnsi="Arial" w:cs="Arial"/>
          <w:spacing w:val="-2"/>
          <w:sz w:val="16"/>
          <w:szCs w:val="16"/>
        </w:rPr>
        <w:t>sowie</w:t>
      </w:r>
      <w:r w:rsidRPr="0065697F">
        <w:rPr>
          <w:rFonts w:ascii="Arial" w:hAnsi="Arial" w:cs="Arial"/>
          <w:spacing w:val="-2"/>
          <w:sz w:val="16"/>
          <w:szCs w:val="16"/>
        </w:rPr>
        <w:t xml:space="preserve"> News aus der Baubranche.</w:t>
      </w:r>
    </w:p>
    <w:sectPr w:rsidR="009801F5" w:rsidRPr="004C7294" w:rsidSect="00B31E41">
      <w:headerReference w:type="default" r:id="rId19"/>
      <w:footerReference w:type="default" r:id="rId20"/>
      <w:pgSz w:w="11906" w:h="16838" w:code="9"/>
      <w:pgMar w:top="2268" w:right="4111" w:bottom="1304" w:left="1361" w:header="567" w:footer="851"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56E306" w14:textId="77777777" w:rsidR="00727978" w:rsidRDefault="00727978">
      <w:r>
        <w:separator/>
      </w:r>
    </w:p>
  </w:endnote>
  <w:endnote w:type="continuationSeparator" w:id="0">
    <w:p w14:paraId="49E891A9" w14:textId="77777777" w:rsidR="00727978" w:rsidRDefault="007279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Times-Roman">
    <w:altName w:val="Times New Roman"/>
    <w:panose1 w:val="00000500000000020000"/>
    <w:charset w:val="00"/>
    <w:family w:val="auto"/>
    <w:pitch w:val="variable"/>
    <w:sig w:usb0="E00002FF" w:usb1="5000205A" w:usb2="00000000" w:usb3="00000000" w:csb0="0000019F" w:csb1="00000000"/>
  </w:font>
  <w:font w:name="Arial-BoldMT">
    <w:altName w:val="Arial"/>
    <w:panose1 w:val="020B0604020202020204"/>
    <w:charset w:val="00"/>
    <w:family w:val="swiss"/>
    <w:pitch w:val="variable"/>
  </w:font>
  <w:font w:name="Tahoma">
    <w:panose1 w:val="020B0604030504040204"/>
    <w:charset w:val="00"/>
    <w:family w:val="swiss"/>
    <w:pitch w:val="variable"/>
    <w:sig w:usb0="E1002EFF" w:usb1="C000605B" w:usb2="00000029" w:usb3="00000000" w:csb0="000101FF" w:csb1="00000000"/>
  </w:font>
  <w:font w:name="HelveticaNeueLT Pro 37 ThCn">
    <w:panose1 w:val="020B0604020202020204"/>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HelveticaNeueLT Pro 45 Lt">
    <w:altName w:val="Arial"/>
    <w:panose1 w:val="020B0604020202020204"/>
    <w:charset w:val="00"/>
    <w:family w:val="swiss"/>
    <w:pitch w:val="default"/>
  </w:font>
  <w:font w:name="HelveticaNeueLT Pro 67 MdCn">
    <w:panose1 w:val="020B0604020202020204"/>
    <w:charset w:val="00"/>
    <w:family w:val="swiss"/>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7D2DFD" w14:textId="77777777" w:rsidR="005502AF" w:rsidRPr="00DA6792" w:rsidRDefault="005502AF" w:rsidP="00E415D6">
    <w:pPr>
      <w:pStyle w:val="Fuzeile"/>
      <w:tabs>
        <w:tab w:val="clear" w:pos="4536"/>
        <w:tab w:val="right" w:pos="6237"/>
      </w:tabs>
      <w:rPr>
        <w:rFonts w:ascii="Arial" w:hAnsi="Arial"/>
        <w:sz w:val="16"/>
        <w:szCs w:val="16"/>
      </w:rPr>
    </w:pPr>
    <w:r w:rsidRPr="00DA6792">
      <w:rPr>
        <w:rFonts w:ascii="Arial" w:hAnsi="Arial"/>
        <w:sz w:val="16"/>
        <w:szCs w:val="16"/>
      </w:rPr>
      <w:t xml:space="preserve">Seite </w:t>
    </w:r>
    <w:r w:rsidRPr="00DA6792">
      <w:rPr>
        <w:rFonts w:ascii="Arial" w:hAnsi="Arial"/>
        <w:sz w:val="16"/>
        <w:szCs w:val="16"/>
      </w:rPr>
      <w:fldChar w:fldCharType="begin"/>
    </w:r>
    <w:r w:rsidRPr="00DA6792">
      <w:rPr>
        <w:rFonts w:ascii="Arial" w:hAnsi="Arial"/>
        <w:sz w:val="16"/>
        <w:szCs w:val="16"/>
      </w:rPr>
      <w:instrText xml:space="preserve"> PAGE </w:instrText>
    </w:r>
    <w:r w:rsidRPr="00DA6792">
      <w:rPr>
        <w:rFonts w:ascii="Arial" w:hAnsi="Arial"/>
        <w:sz w:val="16"/>
        <w:szCs w:val="16"/>
      </w:rPr>
      <w:fldChar w:fldCharType="separate"/>
    </w:r>
    <w:r w:rsidR="00595955">
      <w:rPr>
        <w:rFonts w:ascii="Arial" w:hAnsi="Arial"/>
        <w:noProof/>
        <w:sz w:val="16"/>
        <w:szCs w:val="16"/>
      </w:rPr>
      <w:t>4</w:t>
    </w:r>
    <w:r w:rsidRPr="00DA6792">
      <w:rPr>
        <w:rFonts w:ascii="Arial" w:hAnsi="Arial"/>
        <w:sz w:val="16"/>
        <w:szCs w:val="16"/>
      </w:rPr>
      <w:fldChar w:fldCharType="end"/>
    </w:r>
    <w:r w:rsidRPr="00DA6792">
      <w:rPr>
        <w:rFonts w:ascii="Arial" w:hAnsi="Arial"/>
        <w:sz w:val="16"/>
        <w:szCs w:val="16"/>
      </w:rPr>
      <w:t xml:space="preserve"> von </w:t>
    </w:r>
    <w:r w:rsidRPr="00DA6792">
      <w:rPr>
        <w:rFonts w:ascii="Arial" w:hAnsi="Arial"/>
        <w:sz w:val="16"/>
        <w:szCs w:val="16"/>
      </w:rPr>
      <w:fldChar w:fldCharType="begin"/>
    </w:r>
    <w:r w:rsidRPr="00DA6792">
      <w:rPr>
        <w:rFonts w:ascii="Arial" w:hAnsi="Arial"/>
        <w:sz w:val="16"/>
        <w:szCs w:val="16"/>
      </w:rPr>
      <w:instrText xml:space="preserve"> NUMPAGES </w:instrText>
    </w:r>
    <w:r w:rsidRPr="00DA6792">
      <w:rPr>
        <w:rFonts w:ascii="Arial" w:hAnsi="Arial"/>
        <w:sz w:val="16"/>
        <w:szCs w:val="16"/>
      </w:rPr>
      <w:fldChar w:fldCharType="separate"/>
    </w:r>
    <w:r w:rsidR="00595955">
      <w:rPr>
        <w:rFonts w:ascii="Arial" w:hAnsi="Arial"/>
        <w:noProof/>
        <w:sz w:val="16"/>
        <w:szCs w:val="16"/>
      </w:rPr>
      <w:t>5</w:t>
    </w:r>
    <w:r w:rsidRPr="00DA6792">
      <w:rPr>
        <w:rFonts w:ascii="Arial" w:hAnsi="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02F1761" w14:textId="77777777" w:rsidR="00727978" w:rsidRDefault="00727978">
      <w:r>
        <w:separator/>
      </w:r>
    </w:p>
  </w:footnote>
  <w:footnote w:type="continuationSeparator" w:id="0">
    <w:p w14:paraId="679A4C12" w14:textId="77777777" w:rsidR="00727978" w:rsidRDefault="007279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20927B" w14:textId="77777777" w:rsidR="005502AF" w:rsidRPr="00797B3F" w:rsidRDefault="005502AF" w:rsidP="00875CCC">
    <w:pPr>
      <w:pStyle w:val="Kopfzeile"/>
      <w:tabs>
        <w:tab w:val="clear" w:pos="4536"/>
        <w:tab w:val="left" w:pos="6804"/>
      </w:tabs>
      <w:ind w:right="-3347"/>
      <w:jc w:val="both"/>
      <w:rPr>
        <w:rFonts w:ascii="Arial" w:hAnsi="Arial" w:cs="Arial"/>
        <w:noProof/>
        <w:sz w:val="26"/>
        <w:szCs w:val="26"/>
        <w:lang w:eastAsia="de-DE"/>
      </w:rPr>
    </w:pPr>
    <w:r w:rsidRPr="00797B3F">
      <w:rPr>
        <w:rFonts w:ascii="Arial" w:hAnsi="Arial" w:cs="Arial"/>
        <w:sz w:val="26"/>
        <w:szCs w:val="26"/>
      </w:rPr>
      <w:tab/>
    </w:r>
    <w:r w:rsidRPr="00797B3F">
      <w:rPr>
        <w:rFonts w:ascii="Arial" w:hAnsi="Arial" w:cs="Arial"/>
        <w:sz w:val="26"/>
        <w:szCs w:val="26"/>
      </w:rPr>
      <w:tab/>
    </w:r>
  </w:p>
  <w:p w14:paraId="2EA06ABA" w14:textId="77777777" w:rsidR="005502AF" w:rsidRPr="00797B3F" w:rsidRDefault="005502AF" w:rsidP="00875CCC">
    <w:pPr>
      <w:pStyle w:val="Kopfzeile"/>
      <w:tabs>
        <w:tab w:val="clear" w:pos="4536"/>
        <w:tab w:val="left" w:pos="6804"/>
      </w:tabs>
      <w:ind w:right="-3347"/>
      <w:jc w:val="both"/>
      <w:rPr>
        <w:rFonts w:ascii="Arial" w:hAnsi="Arial" w:cs="Arial"/>
        <w:noProof/>
        <w:sz w:val="26"/>
        <w:szCs w:val="26"/>
        <w:lang w:eastAsia="de-DE"/>
      </w:rPr>
    </w:pPr>
    <w:r w:rsidRPr="00797B3F">
      <w:rPr>
        <w:rFonts w:ascii="Arial" w:hAnsi="Arial" w:cs="Arial"/>
        <w:noProof/>
        <w:sz w:val="26"/>
        <w:szCs w:val="26"/>
        <w:lang w:eastAsia="de-DE"/>
      </w:rPr>
      <w:drawing>
        <wp:anchor distT="0" distB="0" distL="114300" distR="114300" simplePos="0" relativeHeight="251659264" behindDoc="0" locked="0" layoutInCell="1" allowOverlap="1" wp14:anchorId="34E44BE1" wp14:editId="353FBC59">
          <wp:simplePos x="0" y="0"/>
          <wp:positionH relativeFrom="column">
            <wp:posOffset>4428490</wp:posOffset>
          </wp:positionH>
          <wp:positionV relativeFrom="paragraph">
            <wp:posOffset>0</wp:posOffset>
          </wp:positionV>
          <wp:extent cx="1699895" cy="548005"/>
          <wp:effectExtent l="0" t="0" r="1905" b="10795"/>
          <wp:wrapNone/>
          <wp:docPr id="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Wienerberger_UZ_Baustoffloesungen_300_dpi_RGB.jpg"/>
                  <pic:cNvPicPr/>
                </pic:nvPicPr>
                <pic:blipFill>
                  <a:blip r:embed="rId1">
                    <a:extLst>
                      <a:ext uri="{28A0092B-C50C-407E-A947-70E740481C1C}">
                        <a14:useLocalDpi xmlns:a14="http://schemas.microsoft.com/office/drawing/2010/main" val="0"/>
                      </a:ext>
                    </a:extLst>
                  </a:blip>
                  <a:stretch>
                    <a:fillRect/>
                  </a:stretch>
                </pic:blipFill>
                <pic:spPr>
                  <a:xfrm>
                    <a:off x="0" y="0"/>
                    <a:ext cx="1699895" cy="548005"/>
                  </a:xfrm>
                  <a:prstGeom prst="rect">
                    <a:avLst/>
                  </a:prstGeom>
                </pic:spPr>
              </pic:pic>
            </a:graphicData>
          </a:graphic>
        </wp:anchor>
      </w:drawing>
    </w:r>
  </w:p>
  <w:p w14:paraId="5B2B2694" w14:textId="77777777" w:rsidR="005502AF" w:rsidRPr="00797B3F" w:rsidRDefault="005502AF" w:rsidP="00875CCC">
    <w:pPr>
      <w:pStyle w:val="Kopfzeile"/>
      <w:tabs>
        <w:tab w:val="left" w:pos="6804"/>
      </w:tabs>
      <w:ind w:right="-3347"/>
      <w:rPr>
        <w:rFonts w:ascii="Arial" w:hAnsi="Arial" w:cs="Arial"/>
        <w:b/>
        <w:color w:val="800000"/>
        <w:sz w:val="26"/>
        <w:szCs w:val="26"/>
      </w:rPr>
    </w:pPr>
  </w:p>
  <w:p w14:paraId="2173E0C5" w14:textId="23A46E18" w:rsidR="005502AF" w:rsidRPr="002525DB" w:rsidRDefault="009044D4" w:rsidP="00875CCC">
    <w:pPr>
      <w:pStyle w:val="Kopfzeile"/>
      <w:tabs>
        <w:tab w:val="left" w:pos="6804"/>
      </w:tabs>
      <w:ind w:right="-3347"/>
      <w:rPr>
        <w:rFonts w:ascii="Arial" w:hAnsi="Arial"/>
        <w:b/>
        <w:color w:val="800000"/>
        <w:sz w:val="26"/>
        <w:szCs w:val="26"/>
      </w:rPr>
    </w:pPr>
    <w:r>
      <w:rPr>
        <w:rFonts w:ascii="Arial" w:hAnsi="Arial"/>
        <w:b/>
        <w:color w:val="800000"/>
        <w:sz w:val="26"/>
        <w:szCs w:val="26"/>
      </w:rPr>
      <w:t>Pressemitteilung</w:t>
    </w:r>
  </w:p>
  <w:p w14:paraId="7582B9B5" w14:textId="77777777" w:rsidR="005502AF" w:rsidRPr="009B7AD7" w:rsidRDefault="005502AF" w:rsidP="00875CCC">
    <w:pPr>
      <w:pStyle w:val="Kopfzeile"/>
      <w:rPr>
        <w:rFonts w:ascii="Arial" w:hAnsi="Arial" w:cs="Arial"/>
        <w:szCs w:val="28"/>
      </w:rPr>
    </w:pPr>
    <w:r>
      <w:rPr>
        <w:rFonts w:ascii="Arial" w:hAnsi="Arial" w:cs="Arial"/>
        <w:noProof/>
        <w:sz w:val="28"/>
        <w:szCs w:val="28"/>
        <w:lang w:eastAsia="de-DE"/>
      </w:rPr>
      <mc:AlternateContent>
        <mc:Choice Requires="wps">
          <w:drawing>
            <wp:anchor distT="0" distB="0" distL="114300" distR="114300" simplePos="0" relativeHeight="251658240" behindDoc="0" locked="0" layoutInCell="1" allowOverlap="1" wp14:anchorId="6929725A" wp14:editId="7614E698">
              <wp:simplePos x="0" y="0"/>
              <wp:positionH relativeFrom="column">
                <wp:posOffset>4191000</wp:posOffset>
              </wp:positionH>
              <wp:positionV relativeFrom="paragraph">
                <wp:posOffset>320675</wp:posOffset>
              </wp:positionV>
              <wp:extent cx="25400" cy="8417560"/>
              <wp:effectExtent l="0" t="0" r="31750" b="21590"/>
              <wp:wrapNone/>
              <wp:docPr id="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 cy="8417560"/>
                      </a:xfrm>
                      <a:prstGeom prst="line">
                        <a:avLst/>
                      </a:prstGeom>
                      <a:noFill/>
                      <a:ln w="12700">
                        <a:solidFill>
                          <a:srgbClr val="94130C"/>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line w14:anchorId="10C32DD7" id="Line 7"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0pt,25.25pt" to="332pt,68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" strokecolor="#94130c"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rPr>
    </w:lvl>
  </w:abstractNum>
  <w:abstractNum w:abstractNumId="1" w15:restartNumberingAfterBreak="0">
    <w:nsid w:val="01717B3C"/>
    <w:multiLevelType w:val="multilevel"/>
    <w:tmpl w:val="DA966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B75E5B"/>
    <w:multiLevelType w:val="hybridMultilevel"/>
    <w:tmpl w:val="31F4C5A0"/>
    <w:lvl w:ilvl="0" w:tplc="03FAD792">
      <w:start w:val="1"/>
      <w:numFmt w:val="bullet"/>
      <w:lvlText w:val=""/>
      <w:lvlJc w:val="left"/>
      <w:pPr>
        <w:tabs>
          <w:tab w:val="num" w:pos="720"/>
        </w:tabs>
        <w:ind w:left="720" w:hanging="360"/>
      </w:pPr>
      <w:rPr>
        <w:rFonts w:ascii="Wingdings" w:hAnsi="Wingdings" w:hint="default"/>
      </w:rPr>
    </w:lvl>
    <w:lvl w:ilvl="1" w:tplc="80248320" w:tentative="1">
      <w:start w:val="1"/>
      <w:numFmt w:val="bullet"/>
      <w:lvlText w:val=""/>
      <w:lvlJc w:val="left"/>
      <w:pPr>
        <w:tabs>
          <w:tab w:val="num" w:pos="1440"/>
        </w:tabs>
        <w:ind w:left="1440" w:hanging="360"/>
      </w:pPr>
      <w:rPr>
        <w:rFonts w:ascii="Wingdings" w:hAnsi="Wingdings" w:hint="default"/>
      </w:rPr>
    </w:lvl>
    <w:lvl w:ilvl="2" w:tplc="C12AF1A0" w:tentative="1">
      <w:start w:val="1"/>
      <w:numFmt w:val="bullet"/>
      <w:lvlText w:val=""/>
      <w:lvlJc w:val="left"/>
      <w:pPr>
        <w:tabs>
          <w:tab w:val="num" w:pos="2160"/>
        </w:tabs>
        <w:ind w:left="2160" w:hanging="360"/>
      </w:pPr>
      <w:rPr>
        <w:rFonts w:ascii="Wingdings" w:hAnsi="Wingdings" w:hint="default"/>
      </w:rPr>
    </w:lvl>
    <w:lvl w:ilvl="3" w:tplc="25C8F458" w:tentative="1">
      <w:start w:val="1"/>
      <w:numFmt w:val="bullet"/>
      <w:lvlText w:val=""/>
      <w:lvlJc w:val="left"/>
      <w:pPr>
        <w:tabs>
          <w:tab w:val="num" w:pos="2880"/>
        </w:tabs>
        <w:ind w:left="2880" w:hanging="360"/>
      </w:pPr>
      <w:rPr>
        <w:rFonts w:ascii="Wingdings" w:hAnsi="Wingdings" w:hint="default"/>
      </w:rPr>
    </w:lvl>
    <w:lvl w:ilvl="4" w:tplc="973EAEEA" w:tentative="1">
      <w:start w:val="1"/>
      <w:numFmt w:val="bullet"/>
      <w:lvlText w:val=""/>
      <w:lvlJc w:val="left"/>
      <w:pPr>
        <w:tabs>
          <w:tab w:val="num" w:pos="3600"/>
        </w:tabs>
        <w:ind w:left="3600" w:hanging="360"/>
      </w:pPr>
      <w:rPr>
        <w:rFonts w:ascii="Wingdings" w:hAnsi="Wingdings" w:hint="default"/>
      </w:rPr>
    </w:lvl>
    <w:lvl w:ilvl="5" w:tplc="FA1A5DEE" w:tentative="1">
      <w:start w:val="1"/>
      <w:numFmt w:val="bullet"/>
      <w:lvlText w:val=""/>
      <w:lvlJc w:val="left"/>
      <w:pPr>
        <w:tabs>
          <w:tab w:val="num" w:pos="4320"/>
        </w:tabs>
        <w:ind w:left="4320" w:hanging="360"/>
      </w:pPr>
      <w:rPr>
        <w:rFonts w:ascii="Wingdings" w:hAnsi="Wingdings" w:hint="default"/>
      </w:rPr>
    </w:lvl>
    <w:lvl w:ilvl="6" w:tplc="F716BDB4" w:tentative="1">
      <w:start w:val="1"/>
      <w:numFmt w:val="bullet"/>
      <w:lvlText w:val=""/>
      <w:lvlJc w:val="left"/>
      <w:pPr>
        <w:tabs>
          <w:tab w:val="num" w:pos="5040"/>
        </w:tabs>
        <w:ind w:left="5040" w:hanging="360"/>
      </w:pPr>
      <w:rPr>
        <w:rFonts w:ascii="Wingdings" w:hAnsi="Wingdings" w:hint="default"/>
      </w:rPr>
    </w:lvl>
    <w:lvl w:ilvl="7" w:tplc="45486DC0" w:tentative="1">
      <w:start w:val="1"/>
      <w:numFmt w:val="bullet"/>
      <w:lvlText w:val=""/>
      <w:lvlJc w:val="left"/>
      <w:pPr>
        <w:tabs>
          <w:tab w:val="num" w:pos="5760"/>
        </w:tabs>
        <w:ind w:left="5760" w:hanging="360"/>
      </w:pPr>
      <w:rPr>
        <w:rFonts w:ascii="Wingdings" w:hAnsi="Wingdings" w:hint="default"/>
      </w:rPr>
    </w:lvl>
    <w:lvl w:ilvl="8" w:tplc="BED6D2EC"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C345E1D"/>
    <w:multiLevelType w:val="hybridMultilevel"/>
    <w:tmpl w:val="835011A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72E69BA"/>
    <w:multiLevelType w:val="hybridMultilevel"/>
    <w:tmpl w:val="D700DC62"/>
    <w:lvl w:ilvl="0" w:tplc="0407000F">
      <w:start w:val="1"/>
      <w:numFmt w:val="decimal"/>
      <w:lvlText w:val="%1."/>
      <w:lvlJc w:val="left"/>
      <w:pPr>
        <w:ind w:left="720" w:hanging="360"/>
      </w:pPr>
    </w:lvl>
    <w:lvl w:ilvl="1" w:tplc="04070019">
      <w:start w:val="1"/>
      <w:numFmt w:val="decimal"/>
      <w:lvlText w:val="%2."/>
      <w:lvlJc w:val="left"/>
      <w:pPr>
        <w:tabs>
          <w:tab w:val="num" w:pos="1440"/>
        </w:tabs>
        <w:ind w:left="1440" w:hanging="360"/>
      </w:p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5" w15:restartNumberingAfterBreak="0">
    <w:nsid w:val="234253D4"/>
    <w:multiLevelType w:val="hybridMultilevel"/>
    <w:tmpl w:val="67E66D0E"/>
    <w:lvl w:ilvl="0" w:tplc="4A3C311E">
      <w:start w:val="1"/>
      <w:numFmt w:val="bullet"/>
      <w:lvlText w:val=""/>
      <w:lvlJc w:val="left"/>
      <w:pPr>
        <w:tabs>
          <w:tab w:val="num" w:pos="720"/>
        </w:tabs>
        <w:ind w:left="720" w:hanging="360"/>
      </w:pPr>
      <w:rPr>
        <w:rFonts w:ascii="Symbol" w:hAnsi="Symbol" w:hint="default"/>
      </w:rPr>
    </w:lvl>
    <w:lvl w:ilvl="1" w:tplc="BC3E444C">
      <w:numFmt w:val="bullet"/>
      <w:lvlText w:val=""/>
      <w:lvlJc w:val="left"/>
      <w:pPr>
        <w:tabs>
          <w:tab w:val="num" w:pos="1440"/>
        </w:tabs>
        <w:ind w:left="1440" w:hanging="360"/>
      </w:pPr>
      <w:rPr>
        <w:rFonts w:ascii="Wingdings" w:hAnsi="Wingdings" w:hint="default"/>
      </w:rPr>
    </w:lvl>
    <w:lvl w:ilvl="2" w:tplc="6A88432E">
      <w:numFmt w:val="bullet"/>
      <w:lvlText w:val=""/>
      <w:lvlJc w:val="left"/>
      <w:pPr>
        <w:tabs>
          <w:tab w:val="num" w:pos="2160"/>
        </w:tabs>
        <w:ind w:left="2160" w:hanging="360"/>
      </w:pPr>
      <w:rPr>
        <w:rFonts w:ascii="Wingdings" w:hAnsi="Wingdings" w:hint="default"/>
      </w:rPr>
    </w:lvl>
    <w:lvl w:ilvl="3" w:tplc="BCE2DA2E" w:tentative="1">
      <w:start w:val="1"/>
      <w:numFmt w:val="bullet"/>
      <w:lvlText w:val=""/>
      <w:lvlJc w:val="left"/>
      <w:pPr>
        <w:tabs>
          <w:tab w:val="num" w:pos="2880"/>
        </w:tabs>
        <w:ind w:left="2880" w:hanging="360"/>
      </w:pPr>
      <w:rPr>
        <w:rFonts w:ascii="Symbol" w:hAnsi="Symbol" w:hint="default"/>
      </w:rPr>
    </w:lvl>
    <w:lvl w:ilvl="4" w:tplc="9BD23698" w:tentative="1">
      <w:start w:val="1"/>
      <w:numFmt w:val="bullet"/>
      <w:lvlText w:val=""/>
      <w:lvlJc w:val="left"/>
      <w:pPr>
        <w:tabs>
          <w:tab w:val="num" w:pos="3600"/>
        </w:tabs>
        <w:ind w:left="3600" w:hanging="360"/>
      </w:pPr>
      <w:rPr>
        <w:rFonts w:ascii="Symbol" w:hAnsi="Symbol" w:hint="default"/>
      </w:rPr>
    </w:lvl>
    <w:lvl w:ilvl="5" w:tplc="B512E6B0" w:tentative="1">
      <w:start w:val="1"/>
      <w:numFmt w:val="bullet"/>
      <w:lvlText w:val=""/>
      <w:lvlJc w:val="left"/>
      <w:pPr>
        <w:tabs>
          <w:tab w:val="num" w:pos="4320"/>
        </w:tabs>
        <w:ind w:left="4320" w:hanging="360"/>
      </w:pPr>
      <w:rPr>
        <w:rFonts w:ascii="Symbol" w:hAnsi="Symbol" w:hint="default"/>
      </w:rPr>
    </w:lvl>
    <w:lvl w:ilvl="6" w:tplc="95E051EE" w:tentative="1">
      <w:start w:val="1"/>
      <w:numFmt w:val="bullet"/>
      <w:lvlText w:val=""/>
      <w:lvlJc w:val="left"/>
      <w:pPr>
        <w:tabs>
          <w:tab w:val="num" w:pos="5040"/>
        </w:tabs>
        <w:ind w:left="5040" w:hanging="360"/>
      </w:pPr>
      <w:rPr>
        <w:rFonts w:ascii="Symbol" w:hAnsi="Symbol" w:hint="default"/>
      </w:rPr>
    </w:lvl>
    <w:lvl w:ilvl="7" w:tplc="7E7E2CB0" w:tentative="1">
      <w:start w:val="1"/>
      <w:numFmt w:val="bullet"/>
      <w:lvlText w:val=""/>
      <w:lvlJc w:val="left"/>
      <w:pPr>
        <w:tabs>
          <w:tab w:val="num" w:pos="5760"/>
        </w:tabs>
        <w:ind w:left="5760" w:hanging="360"/>
      </w:pPr>
      <w:rPr>
        <w:rFonts w:ascii="Symbol" w:hAnsi="Symbol" w:hint="default"/>
      </w:rPr>
    </w:lvl>
    <w:lvl w:ilvl="8" w:tplc="BCB4F356"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33AB6187"/>
    <w:multiLevelType w:val="hybridMultilevel"/>
    <w:tmpl w:val="7270A8B2"/>
    <w:lvl w:ilvl="0" w:tplc="646E2B36">
      <w:start w:val="1"/>
      <w:numFmt w:val="bullet"/>
      <w:lvlText w:val="•"/>
      <w:lvlJc w:val="left"/>
      <w:pPr>
        <w:tabs>
          <w:tab w:val="num" w:pos="720"/>
        </w:tabs>
        <w:ind w:left="720" w:hanging="360"/>
      </w:pPr>
      <w:rPr>
        <w:rFonts w:ascii="Arial" w:hAnsi="Arial" w:hint="default"/>
      </w:rPr>
    </w:lvl>
    <w:lvl w:ilvl="1" w:tplc="24808BCC" w:tentative="1">
      <w:start w:val="1"/>
      <w:numFmt w:val="bullet"/>
      <w:lvlText w:val="•"/>
      <w:lvlJc w:val="left"/>
      <w:pPr>
        <w:tabs>
          <w:tab w:val="num" w:pos="1440"/>
        </w:tabs>
        <w:ind w:left="1440" w:hanging="360"/>
      </w:pPr>
      <w:rPr>
        <w:rFonts w:ascii="Arial" w:hAnsi="Arial" w:hint="default"/>
      </w:rPr>
    </w:lvl>
    <w:lvl w:ilvl="2" w:tplc="A3384640" w:tentative="1">
      <w:start w:val="1"/>
      <w:numFmt w:val="bullet"/>
      <w:lvlText w:val="•"/>
      <w:lvlJc w:val="left"/>
      <w:pPr>
        <w:tabs>
          <w:tab w:val="num" w:pos="2160"/>
        </w:tabs>
        <w:ind w:left="2160" w:hanging="360"/>
      </w:pPr>
      <w:rPr>
        <w:rFonts w:ascii="Arial" w:hAnsi="Arial" w:hint="default"/>
      </w:rPr>
    </w:lvl>
    <w:lvl w:ilvl="3" w:tplc="5364B6B8" w:tentative="1">
      <w:start w:val="1"/>
      <w:numFmt w:val="bullet"/>
      <w:lvlText w:val="•"/>
      <w:lvlJc w:val="left"/>
      <w:pPr>
        <w:tabs>
          <w:tab w:val="num" w:pos="2880"/>
        </w:tabs>
        <w:ind w:left="2880" w:hanging="360"/>
      </w:pPr>
      <w:rPr>
        <w:rFonts w:ascii="Arial" w:hAnsi="Arial" w:hint="default"/>
      </w:rPr>
    </w:lvl>
    <w:lvl w:ilvl="4" w:tplc="209C59B8" w:tentative="1">
      <w:start w:val="1"/>
      <w:numFmt w:val="bullet"/>
      <w:lvlText w:val="•"/>
      <w:lvlJc w:val="left"/>
      <w:pPr>
        <w:tabs>
          <w:tab w:val="num" w:pos="3600"/>
        </w:tabs>
        <w:ind w:left="3600" w:hanging="360"/>
      </w:pPr>
      <w:rPr>
        <w:rFonts w:ascii="Arial" w:hAnsi="Arial" w:hint="default"/>
      </w:rPr>
    </w:lvl>
    <w:lvl w:ilvl="5" w:tplc="74A69D02" w:tentative="1">
      <w:start w:val="1"/>
      <w:numFmt w:val="bullet"/>
      <w:lvlText w:val="•"/>
      <w:lvlJc w:val="left"/>
      <w:pPr>
        <w:tabs>
          <w:tab w:val="num" w:pos="4320"/>
        </w:tabs>
        <w:ind w:left="4320" w:hanging="360"/>
      </w:pPr>
      <w:rPr>
        <w:rFonts w:ascii="Arial" w:hAnsi="Arial" w:hint="default"/>
      </w:rPr>
    </w:lvl>
    <w:lvl w:ilvl="6" w:tplc="D2B02B5E" w:tentative="1">
      <w:start w:val="1"/>
      <w:numFmt w:val="bullet"/>
      <w:lvlText w:val="•"/>
      <w:lvlJc w:val="left"/>
      <w:pPr>
        <w:tabs>
          <w:tab w:val="num" w:pos="5040"/>
        </w:tabs>
        <w:ind w:left="5040" w:hanging="360"/>
      </w:pPr>
      <w:rPr>
        <w:rFonts w:ascii="Arial" w:hAnsi="Arial" w:hint="default"/>
      </w:rPr>
    </w:lvl>
    <w:lvl w:ilvl="7" w:tplc="12D245E0" w:tentative="1">
      <w:start w:val="1"/>
      <w:numFmt w:val="bullet"/>
      <w:lvlText w:val="•"/>
      <w:lvlJc w:val="left"/>
      <w:pPr>
        <w:tabs>
          <w:tab w:val="num" w:pos="5760"/>
        </w:tabs>
        <w:ind w:left="5760" w:hanging="360"/>
      </w:pPr>
      <w:rPr>
        <w:rFonts w:ascii="Arial" w:hAnsi="Arial" w:hint="default"/>
      </w:rPr>
    </w:lvl>
    <w:lvl w:ilvl="8" w:tplc="39C478D2"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35D43DD1"/>
    <w:multiLevelType w:val="hybridMultilevel"/>
    <w:tmpl w:val="7B4462C2"/>
    <w:lvl w:ilvl="0" w:tplc="18747E0A">
      <w:start w:val="1"/>
      <w:numFmt w:val="bullet"/>
      <w:lvlText w:val=""/>
      <w:lvlJc w:val="left"/>
      <w:pPr>
        <w:tabs>
          <w:tab w:val="num" w:pos="720"/>
        </w:tabs>
        <w:ind w:left="720" w:hanging="360"/>
      </w:pPr>
      <w:rPr>
        <w:rFonts w:ascii="Wingdings" w:hAnsi="Wingdings" w:hint="default"/>
      </w:rPr>
    </w:lvl>
    <w:lvl w:ilvl="1" w:tplc="C7FA4D52" w:tentative="1">
      <w:start w:val="1"/>
      <w:numFmt w:val="bullet"/>
      <w:lvlText w:val=""/>
      <w:lvlJc w:val="left"/>
      <w:pPr>
        <w:tabs>
          <w:tab w:val="num" w:pos="1440"/>
        </w:tabs>
        <w:ind w:left="1440" w:hanging="360"/>
      </w:pPr>
      <w:rPr>
        <w:rFonts w:ascii="Wingdings" w:hAnsi="Wingdings" w:hint="default"/>
      </w:rPr>
    </w:lvl>
    <w:lvl w:ilvl="2" w:tplc="9216D44C" w:tentative="1">
      <w:start w:val="1"/>
      <w:numFmt w:val="bullet"/>
      <w:lvlText w:val=""/>
      <w:lvlJc w:val="left"/>
      <w:pPr>
        <w:tabs>
          <w:tab w:val="num" w:pos="2160"/>
        </w:tabs>
        <w:ind w:left="2160" w:hanging="360"/>
      </w:pPr>
      <w:rPr>
        <w:rFonts w:ascii="Wingdings" w:hAnsi="Wingdings" w:hint="default"/>
      </w:rPr>
    </w:lvl>
    <w:lvl w:ilvl="3" w:tplc="EC9E2114" w:tentative="1">
      <w:start w:val="1"/>
      <w:numFmt w:val="bullet"/>
      <w:lvlText w:val=""/>
      <w:lvlJc w:val="left"/>
      <w:pPr>
        <w:tabs>
          <w:tab w:val="num" w:pos="2880"/>
        </w:tabs>
        <w:ind w:left="2880" w:hanging="360"/>
      </w:pPr>
      <w:rPr>
        <w:rFonts w:ascii="Wingdings" w:hAnsi="Wingdings" w:hint="default"/>
      </w:rPr>
    </w:lvl>
    <w:lvl w:ilvl="4" w:tplc="4718E97C" w:tentative="1">
      <w:start w:val="1"/>
      <w:numFmt w:val="bullet"/>
      <w:lvlText w:val=""/>
      <w:lvlJc w:val="left"/>
      <w:pPr>
        <w:tabs>
          <w:tab w:val="num" w:pos="3600"/>
        </w:tabs>
        <w:ind w:left="3600" w:hanging="360"/>
      </w:pPr>
      <w:rPr>
        <w:rFonts w:ascii="Wingdings" w:hAnsi="Wingdings" w:hint="default"/>
      </w:rPr>
    </w:lvl>
    <w:lvl w:ilvl="5" w:tplc="E39C7A6A" w:tentative="1">
      <w:start w:val="1"/>
      <w:numFmt w:val="bullet"/>
      <w:lvlText w:val=""/>
      <w:lvlJc w:val="left"/>
      <w:pPr>
        <w:tabs>
          <w:tab w:val="num" w:pos="4320"/>
        </w:tabs>
        <w:ind w:left="4320" w:hanging="360"/>
      </w:pPr>
      <w:rPr>
        <w:rFonts w:ascii="Wingdings" w:hAnsi="Wingdings" w:hint="default"/>
      </w:rPr>
    </w:lvl>
    <w:lvl w:ilvl="6" w:tplc="C5780614" w:tentative="1">
      <w:start w:val="1"/>
      <w:numFmt w:val="bullet"/>
      <w:lvlText w:val=""/>
      <w:lvlJc w:val="left"/>
      <w:pPr>
        <w:tabs>
          <w:tab w:val="num" w:pos="5040"/>
        </w:tabs>
        <w:ind w:left="5040" w:hanging="360"/>
      </w:pPr>
      <w:rPr>
        <w:rFonts w:ascii="Wingdings" w:hAnsi="Wingdings" w:hint="default"/>
      </w:rPr>
    </w:lvl>
    <w:lvl w:ilvl="7" w:tplc="78327732" w:tentative="1">
      <w:start w:val="1"/>
      <w:numFmt w:val="bullet"/>
      <w:lvlText w:val=""/>
      <w:lvlJc w:val="left"/>
      <w:pPr>
        <w:tabs>
          <w:tab w:val="num" w:pos="5760"/>
        </w:tabs>
        <w:ind w:left="5760" w:hanging="360"/>
      </w:pPr>
      <w:rPr>
        <w:rFonts w:ascii="Wingdings" w:hAnsi="Wingdings" w:hint="default"/>
      </w:rPr>
    </w:lvl>
    <w:lvl w:ilvl="8" w:tplc="5A2CBFA4"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E8B0EB6"/>
    <w:multiLevelType w:val="hybridMultilevel"/>
    <w:tmpl w:val="F4727CE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020448C"/>
    <w:multiLevelType w:val="hybridMultilevel"/>
    <w:tmpl w:val="E4A665CA"/>
    <w:lvl w:ilvl="0" w:tplc="6AFCBA06">
      <w:start w:val="1"/>
      <w:numFmt w:val="bullet"/>
      <w:lvlText w:val=""/>
      <w:lvlJc w:val="left"/>
      <w:pPr>
        <w:tabs>
          <w:tab w:val="num" w:pos="720"/>
        </w:tabs>
        <w:ind w:left="720" w:hanging="360"/>
      </w:pPr>
      <w:rPr>
        <w:rFonts w:ascii="Wingdings" w:hAnsi="Wingdings" w:hint="default"/>
      </w:rPr>
    </w:lvl>
    <w:lvl w:ilvl="1" w:tplc="FAC4FAA4" w:tentative="1">
      <w:start w:val="1"/>
      <w:numFmt w:val="bullet"/>
      <w:lvlText w:val=""/>
      <w:lvlJc w:val="left"/>
      <w:pPr>
        <w:tabs>
          <w:tab w:val="num" w:pos="1440"/>
        </w:tabs>
        <w:ind w:left="1440" w:hanging="360"/>
      </w:pPr>
      <w:rPr>
        <w:rFonts w:ascii="Wingdings" w:hAnsi="Wingdings" w:hint="default"/>
      </w:rPr>
    </w:lvl>
    <w:lvl w:ilvl="2" w:tplc="FFBA4DA8" w:tentative="1">
      <w:start w:val="1"/>
      <w:numFmt w:val="bullet"/>
      <w:lvlText w:val=""/>
      <w:lvlJc w:val="left"/>
      <w:pPr>
        <w:tabs>
          <w:tab w:val="num" w:pos="2160"/>
        </w:tabs>
        <w:ind w:left="2160" w:hanging="360"/>
      </w:pPr>
      <w:rPr>
        <w:rFonts w:ascii="Wingdings" w:hAnsi="Wingdings" w:hint="default"/>
      </w:rPr>
    </w:lvl>
    <w:lvl w:ilvl="3" w:tplc="B58C5B22" w:tentative="1">
      <w:start w:val="1"/>
      <w:numFmt w:val="bullet"/>
      <w:lvlText w:val=""/>
      <w:lvlJc w:val="left"/>
      <w:pPr>
        <w:tabs>
          <w:tab w:val="num" w:pos="2880"/>
        </w:tabs>
        <w:ind w:left="2880" w:hanging="360"/>
      </w:pPr>
      <w:rPr>
        <w:rFonts w:ascii="Wingdings" w:hAnsi="Wingdings" w:hint="default"/>
      </w:rPr>
    </w:lvl>
    <w:lvl w:ilvl="4" w:tplc="BBDA0B02" w:tentative="1">
      <w:start w:val="1"/>
      <w:numFmt w:val="bullet"/>
      <w:lvlText w:val=""/>
      <w:lvlJc w:val="left"/>
      <w:pPr>
        <w:tabs>
          <w:tab w:val="num" w:pos="3600"/>
        </w:tabs>
        <w:ind w:left="3600" w:hanging="360"/>
      </w:pPr>
      <w:rPr>
        <w:rFonts w:ascii="Wingdings" w:hAnsi="Wingdings" w:hint="default"/>
      </w:rPr>
    </w:lvl>
    <w:lvl w:ilvl="5" w:tplc="C2502E3A" w:tentative="1">
      <w:start w:val="1"/>
      <w:numFmt w:val="bullet"/>
      <w:lvlText w:val=""/>
      <w:lvlJc w:val="left"/>
      <w:pPr>
        <w:tabs>
          <w:tab w:val="num" w:pos="4320"/>
        </w:tabs>
        <w:ind w:left="4320" w:hanging="360"/>
      </w:pPr>
      <w:rPr>
        <w:rFonts w:ascii="Wingdings" w:hAnsi="Wingdings" w:hint="default"/>
      </w:rPr>
    </w:lvl>
    <w:lvl w:ilvl="6" w:tplc="DDEC69E2" w:tentative="1">
      <w:start w:val="1"/>
      <w:numFmt w:val="bullet"/>
      <w:lvlText w:val=""/>
      <w:lvlJc w:val="left"/>
      <w:pPr>
        <w:tabs>
          <w:tab w:val="num" w:pos="5040"/>
        </w:tabs>
        <w:ind w:left="5040" w:hanging="360"/>
      </w:pPr>
      <w:rPr>
        <w:rFonts w:ascii="Wingdings" w:hAnsi="Wingdings" w:hint="default"/>
      </w:rPr>
    </w:lvl>
    <w:lvl w:ilvl="7" w:tplc="6A5A95AA" w:tentative="1">
      <w:start w:val="1"/>
      <w:numFmt w:val="bullet"/>
      <w:lvlText w:val=""/>
      <w:lvlJc w:val="left"/>
      <w:pPr>
        <w:tabs>
          <w:tab w:val="num" w:pos="5760"/>
        </w:tabs>
        <w:ind w:left="5760" w:hanging="360"/>
      </w:pPr>
      <w:rPr>
        <w:rFonts w:ascii="Wingdings" w:hAnsi="Wingdings" w:hint="default"/>
      </w:rPr>
    </w:lvl>
    <w:lvl w:ilvl="8" w:tplc="2CB45622"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06B1372"/>
    <w:multiLevelType w:val="multilevel"/>
    <w:tmpl w:val="3F728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2A046C6"/>
    <w:multiLevelType w:val="hybridMultilevel"/>
    <w:tmpl w:val="A1D29F9A"/>
    <w:lvl w:ilvl="0" w:tplc="5A4ECDB6">
      <w:start w:val="1"/>
      <w:numFmt w:val="bullet"/>
      <w:lvlText w:val=""/>
      <w:lvlJc w:val="left"/>
      <w:pPr>
        <w:tabs>
          <w:tab w:val="num" w:pos="720"/>
        </w:tabs>
        <w:ind w:left="720" w:hanging="360"/>
      </w:pPr>
      <w:rPr>
        <w:rFonts w:ascii="Wingdings" w:hAnsi="Wingdings" w:hint="default"/>
      </w:rPr>
    </w:lvl>
    <w:lvl w:ilvl="1" w:tplc="7576AC3A" w:tentative="1">
      <w:start w:val="1"/>
      <w:numFmt w:val="bullet"/>
      <w:lvlText w:val=""/>
      <w:lvlJc w:val="left"/>
      <w:pPr>
        <w:tabs>
          <w:tab w:val="num" w:pos="1440"/>
        </w:tabs>
        <w:ind w:left="1440" w:hanging="360"/>
      </w:pPr>
      <w:rPr>
        <w:rFonts w:ascii="Wingdings" w:hAnsi="Wingdings" w:hint="default"/>
      </w:rPr>
    </w:lvl>
    <w:lvl w:ilvl="2" w:tplc="BEC88EFC" w:tentative="1">
      <w:start w:val="1"/>
      <w:numFmt w:val="bullet"/>
      <w:lvlText w:val=""/>
      <w:lvlJc w:val="left"/>
      <w:pPr>
        <w:tabs>
          <w:tab w:val="num" w:pos="2160"/>
        </w:tabs>
        <w:ind w:left="2160" w:hanging="360"/>
      </w:pPr>
      <w:rPr>
        <w:rFonts w:ascii="Wingdings" w:hAnsi="Wingdings" w:hint="default"/>
      </w:rPr>
    </w:lvl>
    <w:lvl w:ilvl="3" w:tplc="C45A3F94" w:tentative="1">
      <w:start w:val="1"/>
      <w:numFmt w:val="bullet"/>
      <w:lvlText w:val=""/>
      <w:lvlJc w:val="left"/>
      <w:pPr>
        <w:tabs>
          <w:tab w:val="num" w:pos="2880"/>
        </w:tabs>
        <w:ind w:left="2880" w:hanging="360"/>
      </w:pPr>
      <w:rPr>
        <w:rFonts w:ascii="Wingdings" w:hAnsi="Wingdings" w:hint="default"/>
      </w:rPr>
    </w:lvl>
    <w:lvl w:ilvl="4" w:tplc="8DEC0A7C" w:tentative="1">
      <w:start w:val="1"/>
      <w:numFmt w:val="bullet"/>
      <w:lvlText w:val=""/>
      <w:lvlJc w:val="left"/>
      <w:pPr>
        <w:tabs>
          <w:tab w:val="num" w:pos="3600"/>
        </w:tabs>
        <w:ind w:left="3600" w:hanging="360"/>
      </w:pPr>
      <w:rPr>
        <w:rFonts w:ascii="Wingdings" w:hAnsi="Wingdings" w:hint="default"/>
      </w:rPr>
    </w:lvl>
    <w:lvl w:ilvl="5" w:tplc="B400E234" w:tentative="1">
      <w:start w:val="1"/>
      <w:numFmt w:val="bullet"/>
      <w:lvlText w:val=""/>
      <w:lvlJc w:val="left"/>
      <w:pPr>
        <w:tabs>
          <w:tab w:val="num" w:pos="4320"/>
        </w:tabs>
        <w:ind w:left="4320" w:hanging="360"/>
      </w:pPr>
      <w:rPr>
        <w:rFonts w:ascii="Wingdings" w:hAnsi="Wingdings" w:hint="default"/>
      </w:rPr>
    </w:lvl>
    <w:lvl w:ilvl="6" w:tplc="7FD20204" w:tentative="1">
      <w:start w:val="1"/>
      <w:numFmt w:val="bullet"/>
      <w:lvlText w:val=""/>
      <w:lvlJc w:val="left"/>
      <w:pPr>
        <w:tabs>
          <w:tab w:val="num" w:pos="5040"/>
        </w:tabs>
        <w:ind w:left="5040" w:hanging="360"/>
      </w:pPr>
      <w:rPr>
        <w:rFonts w:ascii="Wingdings" w:hAnsi="Wingdings" w:hint="default"/>
      </w:rPr>
    </w:lvl>
    <w:lvl w:ilvl="7" w:tplc="D25A66B0" w:tentative="1">
      <w:start w:val="1"/>
      <w:numFmt w:val="bullet"/>
      <w:lvlText w:val=""/>
      <w:lvlJc w:val="left"/>
      <w:pPr>
        <w:tabs>
          <w:tab w:val="num" w:pos="5760"/>
        </w:tabs>
        <w:ind w:left="5760" w:hanging="360"/>
      </w:pPr>
      <w:rPr>
        <w:rFonts w:ascii="Wingdings" w:hAnsi="Wingdings" w:hint="default"/>
      </w:rPr>
    </w:lvl>
    <w:lvl w:ilvl="8" w:tplc="F328EDBA"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DF14B3C"/>
    <w:multiLevelType w:val="multilevel"/>
    <w:tmpl w:val="270E9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E280C1C"/>
    <w:multiLevelType w:val="hybridMultilevel"/>
    <w:tmpl w:val="92E6EED2"/>
    <w:lvl w:ilvl="0" w:tplc="73D40140">
      <w:start w:val="1"/>
      <w:numFmt w:val="bullet"/>
      <w:lvlText w:val=""/>
      <w:lvlJc w:val="left"/>
      <w:pPr>
        <w:tabs>
          <w:tab w:val="num" w:pos="720"/>
        </w:tabs>
        <w:ind w:left="720" w:hanging="360"/>
      </w:pPr>
      <w:rPr>
        <w:rFonts w:ascii="Symbol" w:hAnsi="Symbol" w:hint="default"/>
      </w:rPr>
    </w:lvl>
    <w:lvl w:ilvl="1" w:tplc="35A684B4">
      <w:numFmt w:val="bullet"/>
      <w:lvlText w:val=""/>
      <w:lvlJc w:val="left"/>
      <w:pPr>
        <w:tabs>
          <w:tab w:val="num" w:pos="1440"/>
        </w:tabs>
        <w:ind w:left="1440" w:hanging="360"/>
      </w:pPr>
      <w:rPr>
        <w:rFonts w:ascii="Wingdings" w:hAnsi="Wingdings" w:hint="default"/>
      </w:rPr>
    </w:lvl>
    <w:lvl w:ilvl="2" w:tplc="912A5DE8">
      <w:numFmt w:val="bullet"/>
      <w:lvlText w:val=""/>
      <w:lvlJc w:val="left"/>
      <w:pPr>
        <w:tabs>
          <w:tab w:val="num" w:pos="2160"/>
        </w:tabs>
        <w:ind w:left="2160" w:hanging="360"/>
      </w:pPr>
      <w:rPr>
        <w:rFonts w:ascii="Wingdings" w:hAnsi="Wingdings" w:hint="default"/>
      </w:rPr>
    </w:lvl>
    <w:lvl w:ilvl="3" w:tplc="F9B892F2">
      <w:numFmt w:val="bullet"/>
      <w:lvlText w:val=""/>
      <w:lvlJc w:val="left"/>
      <w:pPr>
        <w:tabs>
          <w:tab w:val="num" w:pos="2880"/>
        </w:tabs>
        <w:ind w:left="2880" w:hanging="360"/>
      </w:pPr>
      <w:rPr>
        <w:rFonts w:ascii="Wingdings" w:hAnsi="Wingdings" w:hint="default"/>
      </w:rPr>
    </w:lvl>
    <w:lvl w:ilvl="4" w:tplc="B6209536" w:tentative="1">
      <w:start w:val="1"/>
      <w:numFmt w:val="bullet"/>
      <w:lvlText w:val=""/>
      <w:lvlJc w:val="left"/>
      <w:pPr>
        <w:tabs>
          <w:tab w:val="num" w:pos="3600"/>
        </w:tabs>
        <w:ind w:left="3600" w:hanging="360"/>
      </w:pPr>
      <w:rPr>
        <w:rFonts w:ascii="Symbol" w:hAnsi="Symbol" w:hint="default"/>
      </w:rPr>
    </w:lvl>
    <w:lvl w:ilvl="5" w:tplc="DCE012C6" w:tentative="1">
      <w:start w:val="1"/>
      <w:numFmt w:val="bullet"/>
      <w:lvlText w:val=""/>
      <w:lvlJc w:val="left"/>
      <w:pPr>
        <w:tabs>
          <w:tab w:val="num" w:pos="4320"/>
        </w:tabs>
        <w:ind w:left="4320" w:hanging="360"/>
      </w:pPr>
      <w:rPr>
        <w:rFonts w:ascii="Symbol" w:hAnsi="Symbol" w:hint="default"/>
      </w:rPr>
    </w:lvl>
    <w:lvl w:ilvl="6" w:tplc="A096261C" w:tentative="1">
      <w:start w:val="1"/>
      <w:numFmt w:val="bullet"/>
      <w:lvlText w:val=""/>
      <w:lvlJc w:val="left"/>
      <w:pPr>
        <w:tabs>
          <w:tab w:val="num" w:pos="5040"/>
        </w:tabs>
        <w:ind w:left="5040" w:hanging="360"/>
      </w:pPr>
      <w:rPr>
        <w:rFonts w:ascii="Symbol" w:hAnsi="Symbol" w:hint="default"/>
      </w:rPr>
    </w:lvl>
    <w:lvl w:ilvl="7" w:tplc="56628530" w:tentative="1">
      <w:start w:val="1"/>
      <w:numFmt w:val="bullet"/>
      <w:lvlText w:val=""/>
      <w:lvlJc w:val="left"/>
      <w:pPr>
        <w:tabs>
          <w:tab w:val="num" w:pos="5760"/>
        </w:tabs>
        <w:ind w:left="5760" w:hanging="360"/>
      </w:pPr>
      <w:rPr>
        <w:rFonts w:ascii="Symbol" w:hAnsi="Symbol" w:hint="default"/>
      </w:rPr>
    </w:lvl>
    <w:lvl w:ilvl="8" w:tplc="F824069C" w:tentative="1">
      <w:start w:val="1"/>
      <w:numFmt w:val="bullet"/>
      <w:lvlText w:val=""/>
      <w:lvlJc w:val="left"/>
      <w:pPr>
        <w:tabs>
          <w:tab w:val="num" w:pos="6480"/>
        </w:tabs>
        <w:ind w:left="6480" w:hanging="360"/>
      </w:pPr>
      <w:rPr>
        <w:rFonts w:ascii="Symbol" w:hAnsi="Symbol" w:hint="default"/>
      </w:rPr>
    </w:lvl>
  </w:abstractNum>
  <w:abstractNum w:abstractNumId="14" w15:restartNumberingAfterBreak="0">
    <w:nsid w:val="4E3E591B"/>
    <w:multiLevelType w:val="hybridMultilevel"/>
    <w:tmpl w:val="7362F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F3B4D19"/>
    <w:multiLevelType w:val="hybridMultilevel"/>
    <w:tmpl w:val="F0F698EC"/>
    <w:lvl w:ilvl="0" w:tplc="449A5AD8">
      <w:start w:val="1"/>
      <w:numFmt w:val="bullet"/>
      <w:lvlText w:val=""/>
      <w:lvlJc w:val="left"/>
      <w:pPr>
        <w:tabs>
          <w:tab w:val="num" w:pos="720"/>
        </w:tabs>
        <w:ind w:left="720" w:hanging="360"/>
      </w:pPr>
      <w:rPr>
        <w:rFonts w:ascii="Symbol" w:hAnsi="Symbol" w:hint="default"/>
      </w:rPr>
    </w:lvl>
    <w:lvl w:ilvl="1" w:tplc="86FC0122" w:tentative="1">
      <w:start w:val="1"/>
      <w:numFmt w:val="bullet"/>
      <w:lvlText w:val=""/>
      <w:lvlJc w:val="left"/>
      <w:pPr>
        <w:tabs>
          <w:tab w:val="num" w:pos="1440"/>
        </w:tabs>
        <w:ind w:left="1440" w:hanging="360"/>
      </w:pPr>
      <w:rPr>
        <w:rFonts w:ascii="Symbol" w:hAnsi="Symbol" w:hint="default"/>
      </w:rPr>
    </w:lvl>
    <w:lvl w:ilvl="2" w:tplc="C00AFA02" w:tentative="1">
      <w:start w:val="1"/>
      <w:numFmt w:val="bullet"/>
      <w:lvlText w:val=""/>
      <w:lvlJc w:val="left"/>
      <w:pPr>
        <w:tabs>
          <w:tab w:val="num" w:pos="2160"/>
        </w:tabs>
        <w:ind w:left="2160" w:hanging="360"/>
      </w:pPr>
      <w:rPr>
        <w:rFonts w:ascii="Symbol" w:hAnsi="Symbol" w:hint="default"/>
      </w:rPr>
    </w:lvl>
    <w:lvl w:ilvl="3" w:tplc="E5C8CE9E" w:tentative="1">
      <w:start w:val="1"/>
      <w:numFmt w:val="bullet"/>
      <w:lvlText w:val=""/>
      <w:lvlJc w:val="left"/>
      <w:pPr>
        <w:tabs>
          <w:tab w:val="num" w:pos="2880"/>
        </w:tabs>
        <w:ind w:left="2880" w:hanging="360"/>
      </w:pPr>
      <w:rPr>
        <w:rFonts w:ascii="Symbol" w:hAnsi="Symbol" w:hint="default"/>
      </w:rPr>
    </w:lvl>
    <w:lvl w:ilvl="4" w:tplc="FCC47F62" w:tentative="1">
      <w:start w:val="1"/>
      <w:numFmt w:val="bullet"/>
      <w:lvlText w:val=""/>
      <w:lvlJc w:val="left"/>
      <w:pPr>
        <w:tabs>
          <w:tab w:val="num" w:pos="3600"/>
        </w:tabs>
        <w:ind w:left="3600" w:hanging="360"/>
      </w:pPr>
      <w:rPr>
        <w:rFonts w:ascii="Symbol" w:hAnsi="Symbol" w:hint="default"/>
      </w:rPr>
    </w:lvl>
    <w:lvl w:ilvl="5" w:tplc="62FAA880" w:tentative="1">
      <w:start w:val="1"/>
      <w:numFmt w:val="bullet"/>
      <w:lvlText w:val=""/>
      <w:lvlJc w:val="left"/>
      <w:pPr>
        <w:tabs>
          <w:tab w:val="num" w:pos="4320"/>
        </w:tabs>
        <w:ind w:left="4320" w:hanging="360"/>
      </w:pPr>
      <w:rPr>
        <w:rFonts w:ascii="Symbol" w:hAnsi="Symbol" w:hint="default"/>
      </w:rPr>
    </w:lvl>
    <w:lvl w:ilvl="6" w:tplc="E2E272E6" w:tentative="1">
      <w:start w:val="1"/>
      <w:numFmt w:val="bullet"/>
      <w:lvlText w:val=""/>
      <w:lvlJc w:val="left"/>
      <w:pPr>
        <w:tabs>
          <w:tab w:val="num" w:pos="5040"/>
        </w:tabs>
        <w:ind w:left="5040" w:hanging="360"/>
      </w:pPr>
      <w:rPr>
        <w:rFonts w:ascii="Symbol" w:hAnsi="Symbol" w:hint="default"/>
      </w:rPr>
    </w:lvl>
    <w:lvl w:ilvl="7" w:tplc="776CF910" w:tentative="1">
      <w:start w:val="1"/>
      <w:numFmt w:val="bullet"/>
      <w:lvlText w:val=""/>
      <w:lvlJc w:val="left"/>
      <w:pPr>
        <w:tabs>
          <w:tab w:val="num" w:pos="5760"/>
        </w:tabs>
        <w:ind w:left="5760" w:hanging="360"/>
      </w:pPr>
      <w:rPr>
        <w:rFonts w:ascii="Symbol" w:hAnsi="Symbol" w:hint="default"/>
      </w:rPr>
    </w:lvl>
    <w:lvl w:ilvl="8" w:tplc="A014BFE0"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52247782"/>
    <w:multiLevelType w:val="multilevel"/>
    <w:tmpl w:val="01209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37043F6"/>
    <w:multiLevelType w:val="hybridMultilevel"/>
    <w:tmpl w:val="FAF2CD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4EA6D8D"/>
    <w:multiLevelType w:val="multilevel"/>
    <w:tmpl w:val="0C965C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DF25584"/>
    <w:multiLevelType w:val="hybridMultilevel"/>
    <w:tmpl w:val="F4E80A56"/>
    <w:lvl w:ilvl="0" w:tplc="379472FE">
      <w:numFmt w:val="bullet"/>
      <w:lvlText w:val="-"/>
      <w:lvlJc w:val="left"/>
      <w:pPr>
        <w:ind w:left="720" w:hanging="360"/>
      </w:pPr>
      <w:rPr>
        <w:rFonts w:ascii="Arial" w:eastAsia="Cambr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ECC7651"/>
    <w:multiLevelType w:val="hybridMultilevel"/>
    <w:tmpl w:val="8B76D132"/>
    <w:lvl w:ilvl="0" w:tplc="215656E2">
      <w:start w:val="1"/>
      <w:numFmt w:val="bullet"/>
      <w:lvlText w:val=""/>
      <w:lvlJc w:val="left"/>
      <w:pPr>
        <w:tabs>
          <w:tab w:val="num" w:pos="720"/>
        </w:tabs>
        <w:ind w:left="720" w:hanging="360"/>
      </w:pPr>
      <w:rPr>
        <w:rFonts w:ascii="Wingdings" w:hAnsi="Wingdings" w:hint="default"/>
      </w:rPr>
    </w:lvl>
    <w:lvl w:ilvl="1" w:tplc="8F2CFDFE" w:tentative="1">
      <w:start w:val="1"/>
      <w:numFmt w:val="bullet"/>
      <w:lvlText w:val=""/>
      <w:lvlJc w:val="left"/>
      <w:pPr>
        <w:tabs>
          <w:tab w:val="num" w:pos="1440"/>
        </w:tabs>
        <w:ind w:left="1440" w:hanging="360"/>
      </w:pPr>
      <w:rPr>
        <w:rFonts w:ascii="Wingdings" w:hAnsi="Wingdings" w:hint="default"/>
      </w:rPr>
    </w:lvl>
    <w:lvl w:ilvl="2" w:tplc="8B723862" w:tentative="1">
      <w:start w:val="1"/>
      <w:numFmt w:val="bullet"/>
      <w:lvlText w:val=""/>
      <w:lvlJc w:val="left"/>
      <w:pPr>
        <w:tabs>
          <w:tab w:val="num" w:pos="2160"/>
        </w:tabs>
        <w:ind w:left="2160" w:hanging="360"/>
      </w:pPr>
      <w:rPr>
        <w:rFonts w:ascii="Wingdings" w:hAnsi="Wingdings" w:hint="default"/>
      </w:rPr>
    </w:lvl>
    <w:lvl w:ilvl="3" w:tplc="70725F2E" w:tentative="1">
      <w:start w:val="1"/>
      <w:numFmt w:val="bullet"/>
      <w:lvlText w:val=""/>
      <w:lvlJc w:val="left"/>
      <w:pPr>
        <w:tabs>
          <w:tab w:val="num" w:pos="2880"/>
        </w:tabs>
        <w:ind w:left="2880" w:hanging="360"/>
      </w:pPr>
      <w:rPr>
        <w:rFonts w:ascii="Wingdings" w:hAnsi="Wingdings" w:hint="default"/>
      </w:rPr>
    </w:lvl>
    <w:lvl w:ilvl="4" w:tplc="F6827688" w:tentative="1">
      <w:start w:val="1"/>
      <w:numFmt w:val="bullet"/>
      <w:lvlText w:val=""/>
      <w:lvlJc w:val="left"/>
      <w:pPr>
        <w:tabs>
          <w:tab w:val="num" w:pos="3600"/>
        </w:tabs>
        <w:ind w:left="3600" w:hanging="360"/>
      </w:pPr>
      <w:rPr>
        <w:rFonts w:ascii="Wingdings" w:hAnsi="Wingdings" w:hint="default"/>
      </w:rPr>
    </w:lvl>
    <w:lvl w:ilvl="5" w:tplc="BDB8EBF6" w:tentative="1">
      <w:start w:val="1"/>
      <w:numFmt w:val="bullet"/>
      <w:lvlText w:val=""/>
      <w:lvlJc w:val="left"/>
      <w:pPr>
        <w:tabs>
          <w:tab w:val="num" w:pos="4320"/>
        </w:tabs>
        <w:ind w:left="4320" w:hanging="360"/>
      </w:pPr>
      <w:rPr>
        <w:rFonts w:ascii="Wingdings" w:hAnsi="Wingdings" w:hint="default"/>
      </w:rPr>
    </w:lvl>
    <w:lvl w:ilvl="6" w:tplc="BEAA237A" w:tentative="1">
      <w:start w:val="1"/>
      <w:numFmt w:val="bullet"/>
      <w:lvlText w:val=""/>
      <w:lvlJc w:val="left"/>
      <w:pPr>
        <w:tabs>
          <w:tab w:val="num" w:pos="5040"/>
        </w:tabs>
        <w:ind w:left="5040" w:hanging="360"/>
      </w:pPr>
      <w:rPr>
        <w:rFonts w:ascii="Wingdings" w:hAnsi="Wingdings" w:hint="default"/>
      </w:rPr>
    </w:lvl>
    <w:lvl w:ilvl="7" w:tplc="701AF9C4" w:tentative="1">
      <w:start w:val="1"/>
      <w:numFmt w:val="bullet"/>
      <w:lvlText w:val=""/>
      <w:lvlJc w:val="left"/>
      <w:pPr>
        <w:tabs>
          <w:tab w:val="num" w:pos="5760"/>
        </w:tabs>
        <w:ind w:left="5760" w:hanging="360"/>
      </w:pPr>
      <w:rPr>
        <w:rFonts w:ascii="Wingdings" w:hAnsi="Wingdings" w:hint="default"/>
      </w:rPr>
    </w:lvl>
    <w:lvl w:ilvl="8" w:tplc="56D0BE9C"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90F4484"/>
    <w:multiLevelType w:val="hybridMultilevel"/>
    <w:tmpl w:val="587621D4"/>
    <w:lvl w:ilvl="0" w:tplc="0BB4380C">
      <w:start w:val="1"/>
      <w:numFmt w:val="bullet"/>
      <w:lvlText w:val=""/>
      <w:lvlJc w:val="left"/>
      <w:pPr>
        <w:tabs>
          <w:tab w:val="num" w:pos="720"/>
        </w:tabs>
        <w:ind w:left="720" w:hanging="360"/>
      </w:pPr>
      <w:rPr>
        <w:rFonts w:ascii="Symbol" w:hAnsi="Symbol" w:hint="default"/>
      </w:rPr>
    </w:lvl>
    <w:lvl w:ilvl="1" w:tplc="7398002C" w:tentative="1">
      <w:start w:val="1"/>
      <w:numFmt w:val="bullet"/>
      <w:lvlText w:val=""/>
      <w:lvlJc w:val="left"/>
      <w:pPr>
        <w:tabs>
          <w:tab w:val="num" w:pos="1440"/>
        </w:tabs>
        <w:ind w:left="1440" w:hanging="360"/>
      </w:pPr>
      <w:rPr>
        <w:rFonts w:ascii="Symbol" w:hAnsi="Symbol" w:hint="default"/>
      </w:rPr>
    </w:lvl>
    <w:lvl w:ilvl="2" w:tplc="F3A22726" w:tentative="1">
      <w:start w:val="1"/>
      <w:numFmt w:val="bullet"/>
      <w:lvlText w:val=""/>
      <w:lvlJc w:val="left"/>
      <w:pPr>
        <w:tabs>
          <w:tab w:val="num" w:pos="2160"/>
        </w:tabs>
        <w:ind w:left="2160" w:hanging="360"/>
      </w:pPr>
      <w:rPr>
        <w:rFonts w:ascii="Symbol" w:hAnsi="Symbol" w:hint="default"/>
      </w:rPr>
    </w:lvl>
    <w:lvl w:ilvl="3" w:tplc="4C48C590" w:tentative="1">
      <w:start w:val="1"/>
      <w:numFmt w:val="bullet"/>
      <w:lvlText w:val=""/>
      <w:lvlJc w:val="left"/>
      <w:pPr>
        <w:tabs>
          <w:tab w:val="num" w:pos="2880"/>
        </w:tabs>
        <w:ind w:left="2880" w:hanging="360"/>
      </w:pPr>
      <w:rPr>
        <w:rFonts w:ascii="Symbol" w:hAnsi="Symbol" w:hint="default"/>
      </w:rPr>
    </w:lvl>
    <w:lvl w:ilvl="4" w:tplc="B950B7D0" w:tentative="1">
      <w:start w:val="1"/>
      <w:numFmt w:val="bullet"/>
      <w:lvlText w:val=""/>
      <w:lvlJc w:val="left"/>
      <w:pPr>
        <w:tabs>
          <w:tab w:val="num" w:pos="3600"/>
        </w:tabs>
        <w:ind w:left="3600" w:hanging="360"/>
      </w:pPr>
      <w:rPr>
        <w:rFonts w:ascii="Symbol" w:hAnsi="Symbol" w:hint="default"/>
      </w:rPr>
    </w:lvl>
    <w:lvl w:ilvl="5" w:tplc="2FC635EE" w:tentative="1">
      <w:start w:val="1"/>
      <w:numFmt w:val="bullet"/>
      <w:lvlText w:val=""/>
      <w:lvlJc w:val="left"/>
      <w:pPr>
        <w:tabs>
          <w:tab w:val="num" w:pos="4320"/>
        </w:tabs>
        <w:ind w:left="4320" w:hanging="360"/>
      </w:pPr>
      <w:rPr>
        <w:rFonts w:ascii="Symbol" w:hAnsi="Symbol" w:hint="default"/>
      </w:rPr>
    </w:lvl>
    <w:lvl w:ilvl="6" w:tplc="5C3A9276" w:tentative="1">
      <w:start w:val="1"/>
      <w:numFmt w:val="bullet"/>
      <w:lvlText w:val=""/>
      <w:lvlJc w:val="left"/>
      <w:pPr>
        <w:tabs>
          <w:tab w:val="num" w:pos="5040"/>
        </w:tabs>
        <w:ind w:left="5040" w:hanging="360"/>
      </w:pPr>
      <w:rPr>
        <w:rFonts w:ascii="Symbol" w:hAnsi="Symbol" w:hint="default"/>
      </w:rPr>
    </w:lvl>
    <w:lvl w:ilvl="7" w:tplc="4A48009C" w:tentative="1">
      <w:start w:val="1"/>
      <w:numFmt w:val="bullet"/>
      <w:lvlText w:val=""/>
      <w:lvlJc w:val="left"/>
      <w:pPr>
        <w:tabs>
          <w:tab w:val="num" w:pos="5760"/>
        </w:tabs>
        <w:ind w:left="5760" w:hanging="360"/>
      </w:pPr>
      <w:rPr>
        <w:rFonts w:ascii="Symbol" w:hAnsi="Symbol" w:hint="default"/>
      </w:rPr>
    </w:lvl>
    <w:lvl w:ilvl="8" w:tplc="D00E622C" w:tentative="1">
      <w:start w:val="1"/>
      <w:numFmt w:val="bullet"/>
      <w:lvlText w:val=""/>
      <w:lvlJc w:val="left"/>
      <w:pPr>
        <w:tabs>
          <w:tab w:val="num" w:pos="6480"/>
        </w:tabs>
        <w:ind w:left="6480" w:hanging="360"/>
      </w:pPr>
      <w:rPr>
        <w:rFonts w:ascii="Symbol" w:hAnsi="Symbol" w:hint="default"/>
      </w:rPr>
    </w:lvl>
  </w:abstractNum>
  <w:abstractNum w:abstractNumId="22" w15:restartNumberingAfterBreak="0">
    <w:nsid w:val="6CE13924"/>
    <w:multiLevelType w:val="hybridMultilevel"/>
    <w:tmpl w:val="AF5264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0F40502"/>
    <w:multiLevelType w:val="multilevel"/>
    <w:tmpl w:val="7D663E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8C72A3B"/>
    <w:multiLevelType w:val="hybridMultilevel"/>
    <w:tmpl w:val="8938CDD8"/>
    <w:lvl w:ilvl="0" w:tplc="6B368074">
      <w:start w:val="1"/>
      <w:numFmt w:val="bullet"/>
      <w:lvlText w:val=""/>
      <w:lvlJc w:val="left"/>
      <w:pPr>
        <w:tabs>
          <w:tab w:val="num" w:pos="720"/>
        </w:tabs>
        <w:ind w:left="720" w:hanging="360"/>
      </w:pPr>
      <w:rPr>
        <w:rFonts w:ascii="Wingdings" w:hAnsi="Wingdings" w:hint="default"/>
      </w:rPr>
    </w:lvl>
    <w:lvl w:ilvl="1" w:tplc="4DE48522" w:tentative="1">
      <w:start w:val="1"/>
      <w:numFmt w:val="bullet"/>
      <w:lvlText w:val=""/>
      <w:lvlJc w:val="left"/>
      <w:pPr>
        <w:tabs>
          <w:tab w:val="num" w:pos="1440"/>
        </w:tabs>
        <w:ind w:left="1440" w:hanging="360"/>
      </w:pPr>
      <w:rPr>
        <w:rFonts w:ascii="Wingdings" w:hAnsi="Wingdings" w:hint="default"/>
      </w:rPr>
    </w:lvl>
    <w:lvl w:ilvl="2" w:tplc="D78836A0" w:tentative="1">
      <w:start w:val="1"/>
      <w:numFmt w:val="bullet"/>
      <w:lvlText w:val=""/>
      <w:lvlJc w:val="left"/>
      <w:pPr>
        <w:tabs>
          <w:tab w:val="num" w:pos="2160"/>
        </w:tabs>
        <w:ind w:left="2160" w:hanging="360"/>
      </w:pPr>
      <w:rPr>
        <w:rFonts w:ascii="Wingdings" w:hAnsi="Wingdings" w:hint="default"/>
      </w:rPr>
    </w:lvl>
    <w:lvl w:ilvl="3" w:tplc="03A67888" w:tentative="1">
      <w:start w:val="1"/>
      <w:numFmt w:val="bullet"/>
      <w:lvlText w:val=""/>
      <w:lvlJc w:val="left"/>
      <w:pPr>
        <w:tabs>
          <w:tab w:val="num" w:pos="2880"/>
        </w:tabs>
        <w:ind w:left="2880" w:hanging="360"/>
      </w:pPr>
      <w:rPr>
        <w:rFonts w:ascii="Wingdings" w:hAnsi="Wingdings" w:hint="default"/>
      </w:rPr>
    </w:lvl>
    <w:lvl w:ilvl="4" w:tplc="5AFE4BE4" w:tentative="1">
      <w:start w:val="1"/>
      <w:numFmt w:val="bullet"/>
      <w:lvlText w:val=""/>
      <w:lvlJc w:val="left"/>
      <w:pPr>
        <w:tabs>
          <w:tab w:val="num" w:pos="3600"/>
        </w:tabs>
        <w:ind w:left="3600" w:hanging="360"/>
      </w:pPr>
      <w:rPr>
        <w:rFonts w:ascii="Wingdings" w:hAnsi="Wingdings" w:hint="default"/>
      </w:rPr>
    </w:lvl>
    <w:lvl w:ilvl="5" w:tplc="D466F97C" w:tentative="1">
      <w:start w:val="1"/>
      <w:numFmt w:val="bullet"/>
      <w:lvlText w:val=""/>
      <w:lvlJc w:val="left"/>
      <w:pPr>
        <w:tabs>
          <w:tab w:val="num" w:pos="4320"/>
        </w:tabs>
        <w:ind w:left="4320" w:hanging="360"/>
      </w:pPr>
      <w:rPr>
        <w:rFonts w:ascii="Wingdings" w:hAnsi="Wingdings" w:hint="default"/>
      </w:rPr>
    </w:lvl>
    <w:lvl w:ilvl="6" w:tplc="C992836C" w:tentative="1">
      <w:start w:val="1"/>
      <w:numFmt w:val="bullet"/>
      <w:lvlText w:val=""/>
      <w:lvlJc w:val="left"/>
      <w:pPr>
        <w:tabs>
          <w:tab w:val="num" w:pos="5040"/>
        </w:tabs>
        <w:ind w:left="5040" w:hanging="360"/>
      </w:pPr>
      <w:rPr>
        <w:rFonts w:ascii="Wingdings" w:hAnsi="Wingdings" w:hint="default"/>
      </w:rPr>
    </w:lvl>
    <w:lvl w:ilvl="7" w:tplc="684230DC" w:tentative="1">
      <w:start w:val="1"/>
      <w:numFmt w:val="bullet"/>
      <w:lvlText w:val=""/>
      <w:lvlJc w:val="left"/>
      <w:pPr>
        <w:tabs>
          <w:tab w:val="num" w:pos="5760"/>
        </w:tabs>
        <w:ind w:left="5760" w:hanging="360"/>
      </w:pPr>
      <w:rPr>
        <w:rFonts w:ascii="Wingdings" w:hAnsi="Wingdings" w:hint="default"/>
      </w:rPr>
    </w:lvl>
    <w:lvl w:ilvl="8" w:tplc="EFD2D4B2"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8"/>
  </w:num>
  <w:num w:numId="3">
    <w:abstractNumId w:val="0"/>
  </w:num>
  <w:num w:numId="4">
    <w:abstractNumId w:val="12"/>
  </w:num>
  <w:num w:numId="5">
    <w:abstractNumId w:val="10"/>
  </w:num>
  <w:num w:numId="6">
    <w:abstractNumId w:val="23"/>
  </w:num>
  <w:num w:numId="7">
    <w:abstractNumId w:val="19"/>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4"/>
  </w:num>
  <w:num w:numId="10">
    <w:abstractNumId w:val="22"/>
  </w:num>
  <w:num w:numId="11">
    <w:abstractNumId w:val="14"/>
  </w:num>
  <w:num w:numId="12">
    <w:abstractNumId w:val="17"/>
  </w:num>
  <w:num w:numId="13">
    <w:abstractNumId w:val="18"/>
  </w:num>
  <w:num w:numId="14">
    <w:abstractNumId w:val="1"/>
  </w:num>
  <w:num w:numId="15">
    <w:abstractNumId w:val="16"/>
  </w:num>
  <w:num w:numId="16">
    <w:abstractNumId w:val="24"/>
  </w:num>
  <w:num w:numId="17">
    <w:abstractNumId w:val="21"/>
  </w:num>
  <w:num w:numId="18">
    <w:abstractNumId w:val="15"/>
  </w:num>
  <w:num w:numId="19">
    <w:abstractNumId w:val="13"/>
  </w:num>
  <w:num w:numId="20">
    <w:abstractNumId w:val="5"/>
  </w:num>
  <w:num w:numId="21">
    <w:abstractNumId w:val="11"/>
  </w:num>
  <w:num w:numId="22">
    <w:abstractNumId w:val="20"/>
  </w:num>
  <w:num w:numId="23">
    <w:abstractNumId w:val="6"/>
  </w:num>
  <w:num w:numId="24">
    <w:abstractNumId w:val="2"/>
  </w:num>
  <w:num w:numId="25">
    <w:abstractNumId w:val="9"/>
  </w:num>
  <w:num w:numId="2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6"/>
  <w:embedSystemFonts/>
  <w:activeWritingStyle w:appName="MSWord" w:lang="it-IT" w:vendorID="64" w:dllVersion="6" w:nlCheck="1" w:checkStyle="0"/>
  <w:activeWritingStyle w:appName="MSWord" w:lang="de-DE" w:vendorID="64" w:dllVersion="6" w:nlCheck="1" w:checkStyle="1"/>
  <w:activeWritingStyle w:appName="MSWord" w:lang="de-DE" w:vendorID="64" w:dllVersion="4096" w:nlCheck="1" w:checkStyle="0"/>
  <w:activeWritingStyle w:appName="MSWord" w:lang="it-IT" w:vendorID="64" w:dllVersion="4096" w:nlCheck="1" w:checkStyle="0"/>
  <w:activeWritingStyle w:appName="MSWord" w:lang="de-DE" w:vendorID="64" w:dllVersion="0" w:nlCheck="1" w:checkStyle="0"/>
  <w:activeWritingStyle w:appName="MSWord" w:lang="it-IT" w:vendorID="64" w:dllVersion="0" w:nlCheck="1" w:checkStyle="0"/>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hyphenationZone w:val="425"/>
  <w:doNotHyphenateCaps/>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1F83"/>
    <w:rsid w:val="000015C6"/>
    <w:rsid w:val="00003572"/>
    <w:rsid w:val="00003B43"/>
    <w:rsid w:val="000041EB"/>
    <w:rsid w:val="00004CB4"/>
    <w:rsid w:val="000055C4"/>
    <w:rsid w:val="0000703C"/>
    <w:rsid w:val="0000708D"/>
    <w:rsid w:val="00007418"/>
    <w:rsid w:val="0000767F"/>
    <w:rsid w:val="000147F3"/>
    <w:rsid w:val="0001496D"/>
    <w:rsid w:val="00014F83"/>
    <w:rsid w:val="000152AF"/>
    <w:rsid w:val="00016936"/>
    <w:rsid w:val="00016DB1"/>
    <w:rsid w:val="00017D5D"/>
    <w:rsid w:val="0002127E"/>
    <w:rsid w:val="000231EB"/>
    <w:rsid w:val="0002356D"/>
    <w:rsid w:val="00025110"/>
    <w:rsid w:val="000278F9"/>
    <w:rsid w:val="000338DB"/>
    <w:rsid w:val="00034D60"/>
    <w:rsid w:val="00037041"/>
    <w:rsid w:val="00041012"/>
    <w:rsid w:val="0004150A"/>
    <w:rsid w:val="000419E7"/>
    <w:rsid w:val="00042257"/>
    <w:rsid w:val="000425E3"/>
    <w:rsid w:val="00042A0D"/>
    <w:rsid w:val="00042DE6"/>
    <w:rsid w:val="00045304"/>
    <w:rsid w:val="00047222"/>
    <w:rsid w:val="0004773F"/>
    <w:rsid w:val="00047C9C"/>
    <w:rsid w:val="00047CE4"/>
    <w:rsid w:val="0005070E"/>
    <w:rsid w:val="00050D67"/>
    <w:rsid w:val="0005106C"/>
    <w:rsid w:val="000514A9"/>
    <w:rsid w:val="000518BB"/>
    <w:rsid w:val="000525F0"/>
    <w:rsid w:val="000542C6"/>
    <w:rsid w:val="00054505"/>
    <w:rsid w:val="00056167"/>
    <w:rsid w:val="00056433"/>
    <w:rsid w:val="0005666F"/>
    <w:rsid w:val="0005679A"/>
    <w:rsid w:val="00056B9B"/>
    <w:rsid w:val="00056C6B"/>
    <w:rsid w:val="0005708D"/>
    <w:rsid w:val="000623C4"/>
    <w:rsid w:val="000651F1"/>
    <w:rsid w:val="00065CA5"/>
    <w:rsid w:val="000669EA"/>
    <w:rsid w:val="00067E08"/>
    <w:rsid w:val="00071B1A"/>
    <w:rsid w:val="0007354B"/>
    <w:rsid w:val="0007464E"/>
    <w:rsid w:val="00074E96"/>
    <w:rsid w:val="0007754E"/>
    <w:rsid w:val="000801B2"/>
    <w:rsid w:val="000803A5"/>
    <w:rsid w:val="0008171A"/>
    <w:rsid w:val="00083FA5"/>
    <w:rsid w:val="000840AF"/>
    <w:rsid w:val="00086134"/>
    <w:rsid w:val="00087A13"/>
    <w:rsid w:val="00087B7F"/>
    <w:rsid w:val="00090026"/>
    <w:rsid w:val="000902BB"/>
    <w:rsid w:val="00090DF1"/>
    <w:rsid w:val="00090F9A"/>
    <w:rsid w:val="00092499"/>
    <w:rsid w:val="000928D3"/>
    <w:rsid w:val="00095BC8"/>
    <w:rsid w:val="00096879"/>
    <w:rsid w:val="0009760F"/>
    <w:rsid w:val="000A02C6"/>
    <w:rsid w:val="000A0C99"/>
    <w:rsid w:val="000A0EC2"/>
    <w:rsid w:val="000A17E1"/>
    <w:rsid w:val="000A249B"/>
    <w:rsid w:val="000A2CA9"/>
    <w:rsid w:val="000A2F2C"/>
    <w:rsid w:val="000A449B"/>
    <w:rsid w:val="000A47FC"/>
    <w:rsid w:val="000A6A11"/>
    <w:rsid w:val="000A6F25"/>
    <w:rsid w:val="000B1821"/>
    <w:rsid w:val="000B21FF"/>
    <w:rsid w:val="000B42F6"/>
    <w:rsid w:val="000B4870"/>
    <w:rsid w:val="000B4A64"/>
    <w:rsid w:val="000B503C"/>
    <w:rsid w:val="000B57E7"/>
    <w:rsid w:val="000B64BD"/>
    <w:rsid w:val="000B6D76"/>
    <w:rsid w:val="000B736F"/>
    <w:rsid w:val="000B7669"/>
    <w:rsid w:val="000B7D32"/>
    <w:rsid w:val="000C0768"/>
    <w:rsid w:val="000C076C"/>
    <w:rsid w:val="000C1389"/>
    <w:rsid w:val="000C59E4"/>
    <w:rsid w:val="000C5EC7"/>
    <w:rsid w:val="000C67AA"/>
    <w:rsid w:val="000D0CA8"/>
    <w:rsid w:val="000D15D0"/>
    <w:rsid w:val="000D1B95"/>
    <w:rsid w:val="000D3CAC"/>
    <w:rsid w:val="000D46E6"/>
    <w:rsid w:val="000D498F"/>
    <w:rsid w:val="000D5014"/>
    <w:rsid w:val="000D52BA"/>
    <w:rsid w:val="000D597F"/>
    <w:rsid w:val="000D6368"/>
    <w:rsid w:val="000D6619"/>
    <w:rsid w:val="000D6FF5"/>
    <w:rsid w:val="000D7A41"/>
    <w:rsid w:val="000E0C09"/>
    <w:rsid w:val="000E3258"/>
    <w:rsid w:val="000E4E83"/>
    <w:rsid w:val="000E544E"/>
    <w:rsid w:val="000E5F5B"/>
    <w:rsid w:val="000F0BF8"/>
    <w:rsid w:val="000F3851"/>
    <w:rsid w:val="000F3F30"/>
    <w:rsid w:val="000F5F7A"/>
    <w:rsid w:val="000F700C"/>
    <w:rsid w:val="000F716C"/>
    <w:rsid w:val="000F77D5"/>
    <w:rsid w:val="000F7C94"/>
    <w:rsid w:val="0010014C"/>
    <w:rsid w:val="001003AA"/>
    <w:rsid w:val="00106305"/>
    <w:rsid w:val="00106AC6"/>
    <w:rsid w:val="00106B5C"/>
    <w:rsid w:val="00106B5D"/>
    <w:rsid w:val="001070AC"/>
    <w:rsid w:val="0011013A"/>
    <w:rsid w:val="00112234"/>
    <w:rsid w:val="0011384E"/>
    <w:rsid w:val="00113E3A"/>
    <w:rsid w:val="0011552A"/>
    <w:rsid w:val="001160CE"/>
    <w:rsid w:val="001164AF"/>
    <w:rsid w:val="0012214D"/>
    <w:rsid w:val="00122C8F"/>
    <w:rsid w:val="00123161"/>
    <w:rsid w:val="00123FDB"/>
    <w:rsid w:val="00124E67"/>
    <w:rsid w:val="00124F71"/>
    <w:rsid w:val="0012525F"/>
    <w:rsid w:val="00126091"/>
    <w:rsid w:val="001262DA"/>
    <w:rsid w:val="00126FEC"/>
    <w:rsid w:val="00127A95"/>
    <w:rsid w:val="00130B43"/>
    <w:rsid w:val="00131502"/>
    <w:rsid w:val="00132AD4"/>
    <w:rsid w:val="00133013"/>
    <w:rsid w:val="001342A8"/>
    <w:rsid w:val="00135253"/>
    <w:rsid w:val="001352E6"/>
    <w:rsid w:val="00136DFB"/>
    <w:rsid w:val="00141E6E"/>
    <w:rsid w:val="00141F51"/>
    <w:rsid w:val="001423D8"/>
    <w:rsid w:val="001437F4"/>
    <w:rsid w:val="00144366"/>
    <w:rsid w:val="001447A9"/>
    <w:rsid w:val="00147CCF"/>
    <w:rsid w:val="00151121"/>
    <w:rsid w:val="00151EFE"/>
    <w:rsid w:val="0015243C"/>
    <w:rsid w:val="0015253A"/>
    <w:rsid w:val="00152772"/>
    <w:rsid w:val="00152C08"/>
    <w:rsid w:val="0015489D"/>
    <w:rsid w:val="00156D78"/>
    <w:rsid w:val="001571A6"/>
    <w:rsid w:val="0016204E"/>
    <w:rsid w:val="0016265D"/>
    <w:rsid w:val="00162E63"/>
    <w:rsid w:val="001633C0"/>
    <w:rsid w:val="00163C87"/>
    <w:rsid w:val="00164054"/>
    <w:rsid w:val="00164401"/>
    <w:rsid w:val="001650C6"/>
    <w:rsid w:val="00165579"/>
    <w:rsid w:val="001655BE"/>
    <w:rsid w:val="00166535"/>
    <w:rsid w:val="00171DD6"/>
    <w:rsid w:val="00173D4A"/>
    <w:rsid w:val="00175339"/>
    <w:rsid w:val="00175581"/>
    <w:rsid w:val="001758FD"/>
    <w:rsid w:val="00176D59"/>
    <w:rsid w:val="0017798B"/>
    <w:rsid w:val="00180200"/>
    <w:rsid w:val="00180481"/>
    <w:rsid w:val="00180EA7"/>
    <w:rsid w:val="001823EA"/>
    <w:rsid w:val="00184F81"/>
    <w:rsid w:val="00187A02"/>
    <w:rsid w:val="0019102E"/>
    <w:rsid w:val="0019126C"/>
    <w:rsid w:val="001921BF"/>
    <w:rsid w:val="0019268F"/>
    <w:rsid w:val="00192BE7"/>
    <w:rsid w:val="001932FE"/>
    <w:rsid w:val="00193F28"/>
    <w:rsid w:val="001965C2"/>
    <w:rsid w:val="00196FB5"/>
    <w:rsid w:val="001A06B8"/>
    <w:rsid w:val="001A18F6"/>
    <w:rsid w:val="001A2AE3"/>
    <w:rsid w:val="001A2FF4"/>
    <w:rsid w:val="001A52AF"/>
    <w:rsid w:val="001A6C2E"/>
    <w:rsid w:val="001A76BA"/>
    <w:rsid w:val="001A79DB"/>
    <w:rsid w:val="001B1D33"/>
    <w:rsid w:val="001B2293"/>
    <w:rsid w:val="001B23A8"/>
    <w:rsid w:val="001B2772"/>
    <w:rsid w:val="001B2873"/>
    <w:rsid w:val="001B417C"/>
    <w:rsid w:val="001B4249"/>
    <w:rsid w:val="001B600E"/>
    <w:rsid w:val="001C0308"/>
    <w:rsid w:val="001C080B"/>
    <w:rsid w:val="001C1CD1"/>
    <w:rsid w:val="001C25A8"/>
    <w:rsid w:val="001C2C96"/>
    <w:rsid w:val="001C44DC"/>
    <w:rsid w:val="001C457F"/>
    <w:rsid w:val="001C4637"/>
    <w:rsid w:val="001C52B8"/>
    <w:rsid w:val="001C5962"/>
    <w:rsid w:val="001C6007"/>
    <w:rsid w:val="001C6ED4"/>
    <w:rsid w:val="001D0692"/>
    <w:rsid w:val="001D0A3F"/>
    <w:rsid w:val="001D35C5"/>
    <w:rsid w:val="001D68B7"/>
    <w:rsid w:val="001D76F3"/>
    <w:rsid w:val="001E08C4"/>
    <w:rsid w:val="001E1522"/>
    <w:rsid w:val="001E17E1"/>
    <w:rsid w:val="001E1A0B"/>
    <w:rsid w:val="001E3099"/>
    <w:rsid w:val="001E3FC5"/>
    <w:rsid w:val="001E3FF3"/>
    <w:rsid w:val="001E406D"/>
    <w:rsid w:val="001E4F1C"/>
    <w:rsid w:val="001E6576"/>
    <w:rsid w:val="001E74AC"/>
    <w:rsid w:val="001F1132"/>
    <w:rsid w:val="001F1B93"/>
    <w:rsid w:val="001F239E"/>
    <w:rsid w:val="001F33C1"/>
    <w:rsid w:val="001F46ED"/>
    <w:rsid w:val="001F641B"/>
    <w:rsid w:val="001F666E"/>
    <w:rsid w:val="001F6A6B"/>
    <w:rsid w:val="001F79E3"/>
    <w:rsid w:val="002000B8"/>
    <w:rsid w:val="00200893"/>
    <w:rsid w:val="00201B36"/>
    <w:rsid w:val="00202B4D"/>
    <w:rsid w:val="002043DB"/>
    <w:rsid w:val="00204A2E"/>
    <w:rsid w:val="00206EE2"/>
    <w:rsid w:val="00210679"/>
    <w:rsid w:val="00210CD7"/>
    <w:rsid w:val="00210F13"/>
    <w:rsid w:val="00211028"/>
    <w:rsid w:val="00211A92"/>
    <w:rsid w:val="00212166"/>
    <w:rsid w:val="00213E0D"/>
    <w:rsid w:val="002141C5"/>
    <w:rsid w:val="00214B32"/>
    <w:rsid w:val="00215EC4"/>
    <w:rsid w:val="00215FEE"/>
    <w:rsid w:val="00216124"/>
    <w:rsid w:val="00216A70"/>
    <w:rsid w:val="00217196"/>
    <w:rsid w:val="0021795B"/>
    <w:rsid w:val="00220254"/>
    <w:rsid w:val="00220847"/>
    <w:rsid w:val="002218D1"/>
    <w:rsid w:val="00221DD0"/>
    <w:rsid w:val="00221F6D"/>
    <w:rsid w:val="00224B97"/>
    <w:rsid w:val="00225C96"/>
    <w:rsid w:val="00227393"/>
    <w:rsid w:val="00227526"/>
    <w:rsid w:val="0022770C"/>
    <w:rsid w:val="00230C7A"/>
    <w:rsid w:val="00231DE5"/>
    <w:rsid w:val="00235080"/>
    <w:rsid w:val="002357B2"/>
    <w:rsid w:val="002360FF"/>
    <w:rsid w:val="00236611"/>
    <w:rsid w:val="00236621"/>
    <w:rsid w:val="00236F3D"/>
    <w:rsid w:val="002377BB"/>
    <w:rsid w:val="002379D8"/>
    <w:rsid w:val="00240639"/>
    <w:rsid w:val="00240A00"/>
    <w:rsid w:val="00240CBB"/>
    <w:rsid w:val="00241CBF"/>
    <w:rsid w:val="00241D6C"/>
    <w:rsid w:val="00241DDB"/>
    <w:rsid w:val="00242EE1"/>
    <w:rsid w:val="00243184"/>
    <w:rsid w:val="00243341"/>
    <w:rsid w:val="0024357E"/>
    <w:rsid w:val="00243C0A"/>
    <w:rsid w:val="00243D32"/>
    <w:rsid w:val="00243EEF"/>
    <w:rsid w:val="0024582E"/>
    <w:rsid w:val="00246379"/>
    <w:rsid w:val="00246C09"/>
    <w:rsid w:val="00246FD2"/>
    <w:rsid w:val="0024788D"/>
    <w:rsid w:val="00250DFB"/>
    <w:rsid w:val="00251F3A"/>
    <w:rsid w:val="002525DB"/>
    <w:rsid w:val="00253362"/>
    <w:rsid w:val="002543DE"/>
    <w:rsid w:val="002548B5"/>
    <w:rsid w:val="00254940"/>
    <w:rsid w:val="002554D3"/>
    <w:rsid w:val="0025578E"/>
    <w:rsid w:val="00255A7E"/>
    <w:rsid w:val="00260806"/>
    <w:rsid w:val="00260DEA"/>
    <w:rsid w:val="00262193"/>
    <w:rsid w:val="00262CDB"/>
    <w:rsid w:val="00263065"/>
    <w:rsid w:val="00263386"/>
    <w:rsid w:val="002659B5"/>
    <w:rsid w:val="00265B17"/>
    <w:rsid w:val="00266067"/>
    <w:rsid w:val="00266CD3"/>
    <w:rsid w:val="00267EC8"/>
    <w:rsid w:val="00271128"/>
    <w:rsid w:val="00272401"/>
    <w:rsid w:val="00273084"/>
    <w:rsid w:val="0027364E"/>
    <w:rsid w:val="00274098"/>
    <w:rsid w:val="00275B2D"/>
    <w:rsid w:val="00276738"/>
    <w:rsid w:val="00276C7A"/>
    <w:rsid w:val="00276C9E"/>
    <w:rsid w:val="002836FF"/>
    <w:rsid w:val="00284109"/>
    <w:rsid w:val="00284770"/>
    <w:rsid w:val="00286A0C"/>
    <w:rsid w:val="00287831"/>
    <w:rsid w:val="00287F39"/>
    <w:rsid w:val="0029129D"/>
    <w:rsid w:val="00291CF7"/>
    <w:rsid w:val="00294F4B"/>
    <w:rsid w:val="0029583B"/>
    <w:rsid w:val="002959C7"/>
    <w:rsid w:val="00297F9B"/>
    <w:rsid w:val="002A0110"/>
    <w:rsid w:val="002A0B41"/>
    <w:rsid w:val="002A100A"/>
    <w:rsid w:val="002A39B6"/>
    <w:rsid w:val="002A4A39"/>
    <w:rsid w:val="002A5A4A"/>
    <w:rsid w:val="002A5C66"/>
    <w:rsid w:val="002A68FD"/>
    <w:rsid w:val="002A6A96"/>
    <w:rsid w:val="002A75CE"/>
    <w:rsid w:val="002A7C69"/>
    <w:rsid w:val="002A7DEF"/>
    <w:rsid w:val="002B0040"/>
    <w:rsid w:val="002B1162"/>
    <w:rsid w:val="002B2786"/>
    <w:rsid w:val="002B36F5"/>
    <w:rsid w:val="002B3B83"/>
    <w:rsid w:val="002B3D8A"/>
    <w:rsid w:val="002B3DD3"/>
    <w:rsid w:val="002C0BC6"/>
    <w:rsid w:val="002C0DDD"/>
    <w:rsid w:val="002C1A0E"/>
    <w:rsid w:val="002C2B9D"/>
    <w:rsid w:val="002C37E7"/>
    <w:rsid w:val="002C6C1A"/>
    <w:rsid w:val="002C7B4F"/>
    <w:rsid w:val="002D07CA"/>
    <w:rsid w:val="002D1154"/>
    <w:rsid w:val="002D2FA3"/>
    <w:rsid w:val="002D33D1"/>
    <w:rsid w:val="002D599F"/>
    <w:rsid w:val="002D6E6B"/>
    <w:rsid w:val="002D7204"/>
    <w:rsid w:val="002D7360"/>
    <w:rsid w:val="002D7D88"/>
    <w:rsid w:val="002E00E1"/>
    <w:rsid w:val="002E05A3"/>
    <w:rsid w:val="002E08DC"/>
    <w:rsid w:val="002E0A77"/>
    <w:rsid w:val="002E2303"/>
    <w:rsid w:val="002E316C"/>
    <w:rsid w:val="002E39CB"/>
    <w:rsid w:val="002E4759"/>
    <w:rsid w:val="002E61D1"/>
    <w:rsid w:val="002E6E22"/>
    <w:rsid w:val="002F0F3E"/>
    <w:rsid w:val="002F1BA4"/>
    <w:rsid w:val="002F1DC8"/>
    <w:rsid w:val="002F29E0"/>
    <w:rsid w:val="002F3799"/>
    <w:rsid w:val="002F4557"/>
    <w:rsid w:val="002F4EFC"/>
    <w:rsid w:val="002F5FD6"/>
    <w:rsid w:val="002F6603"/>
    <w:rsid w:val="002F6B9E"/>
    <w:rsid w:val="002F7233"/>
    <w:rsid w:val="002F78A6"/>
    <w:rsid w:val="0030041C"/>
    <w:rsid w:val="00300994"/>
    <w:rsid w:val="00301281"/>
    <w:rsid w:val="00301337"/>
    <w:rsid w:val="0030151F"/>
    <w:rsid w:val="003024F0"/>
    <w:rsid w:val="00305134"/>
    <w:rsid w:val="00305E9F"/>
    <w:rsid w:val="003064CC"/>
    <w:rsid w:val="003079C8"/>
    <w:rsid w:val="00307C0C"/>
    <w:rsid w:val="00310FA0"/>
    <w:rsid w:val="003121FA"/>
    <w:rsid w:val="0031260C"/>
    <w:rsid w:val="00312789"/>
    <w:rsid w:val="0031312F"/>
    <w:rsid w:val="00313D3D"/>
    <w:rsid w:val="00315B47"/>
    <w:rsid w:val="003178F3"/>
    <w:rsid w:val="00317F01"/>
    <w:rsid w:val="00317FC0"/>
    <w:rsid w:val="00320FCF"/>
    <w:rsid w:val="0032334D"/>
    <w:rsid w:val="00324855"/>
    <w:rsid w:val="00324E13"/>
    <w:rsid w:val="00325754"/>
    <w:rsid w:val="00325BB6"/>
    <w:rsid w:val="00325D3D"/>
    <w:rsid w:val="003260A4"/>
    <w:rsid w:val="003278F5"/>
    <w:rsid w:val="003279ED"/>
    <w:rsid w:val="0033093B"/>
    <w:rsid w:val="00331845"/>
    <w:rsid w:val="003320CA"/>
    <w:rsid w:val="00332D34"/>
    <w:rsid w:val="00333EF4"/>
    <w:rsid w:val="00334514"/>
    <w:rsid w:val="00334A4D"/>
    <w:rsid w:val="00334F5E"/>
    <w:rsid w:val="0033548B"/>
    <w:rsid w:val="00336939"/>
    <w:rsid w:val="00336FCD"/>
    <w:rsid w:val="00337A55"/>
    <w:rsid w:val="00340E77"/>
    <w:rsid w:val="00341FAF"/>
    <w:rsid w:val="00342102"/>
    <w:rsid w:val="00342204"/>
    <w:rsid w:val="003436CB"/>
    <w:rsid w:val="00344151"/>
    <w:rsid w:val="00344719"/>
    <w:rsid w:val="00344D9F"/>
    <w:rsid w:val="00345B9F"/>
    <w:rsid w:val="00347075"/>
    <w:rsid w:val="00350B61"/>
    <w:rsid w:val="003526C4"/>
    <w:rsid w:val="003529C2"/>
    <w:rsid w:val="00354E4D"/>
    <w:rsid w:val="0035516E"/>
    <w:rsid w:val="00355AF9"/>
    <w:rsid w:val="00355BE8"/>
    <w:rsid w:val="003562AC"/>
    <w:rsid w:val="00356C96"/>
    <w:rsid w:val="003578F4"/>
    <w:rsid w:val="00357C9D"/>
    <w:rsid w:val="00357DDF"/>
    <w:rsid w:val="003604AA"/>
    <w:rsid w:val="00361973"/>
    <w:rsid w:val="00363ACF"/>
    <w:rsid w:val="00364160"/>
    <w:rsid w:val="00365210"/>
    <w:rsid w:val="003653DB"/>
    <w:rsid w:val="00365B37"/>
    <w:rsid w:val="0036642B"/>
    <w:rsid w:val="00370718"/>
    <w:rsid w:val="00370C7C"/>
    <w:rsid w:val="00371809"/>
    <w:rsid w:val="00371D91"/>
    <w:rsid w:val="003728AB"/>
    <w:rsid w:val="003763A7"/>
    <w:rsid w:val="00377C29"/>
    <w:rsid w:val="00381499"/>
    <w:rsid w:val="0038189C"/>
    <w:rsid w:val="0038336E"/>
    <w:rsid w:val="003843D1"/>
    <w:rsid w:val="00384A7B"/>
    <w:rsid w:val="00385EB6"/>
    <w:rsid w:val="003862A6"/>
    <w:rsid w:val="003862D4"/>
    <w:rsid w:val="0038737F"/>
    <w:rsid w:val="00387AE3"/>
    <w:rsid w:val="00387BBF"/>
    <w:rsid w:val="00391CA6"/>
    <w:rsid w:val="00391CD9"/>
    <w:rsid w:val="00391FFA"/>
    <w:rsid w:val="00392217"/>
    <w:rsid w:val="00393B56"/>
    <w:rsid w:val="003949A5"/>
    <w:rsid w:val="00394C87"/>
    <w:rsid w:val="003954DA"/>
    <w:rsid w:val="00395E6B"/>
    <w:rsid w:val="00395F49"/>
    <w:rsid w:val="00396119"/>
    <w:rsid w:val="00396600"/>
    <w:rsid w:val="00397F0E"/>
    <w:rsid w:val="003A0061"/>
    <w:rsid w:val="003A0286"/>
    <w:rsid w:val="003A03BE"/>
    <w:rsid w:val="003A072F"/>
    <w:rsid w:val="003A10DA"/>
    <w:rsid w:val="003A2F4A"/>
    <w:rsid w:val="003A3606"/>
    <w:rsid w:val="003A3645"/>
    <w:rsid w:val="003A3F43"/>
    <w:rsid w:val="003A56D4"/>
    <w:rsid w:val="003A58D0"/>
    <w:rsid w:val="003A7639"/>
    <w:rsid w:val="003B008A"/>
    <w:rsid w:val="003B083C"/>
    <w:rsid w:val="003B1111"/>
    <w:rsid w:val="003B21CC"/>
    <w:rsid w:val="003B238E"/>
    <w:rsid w:val="003B3EDF"/>
    <w:rsid w:val="003B4F8A"/>
    <w:rsid w:val="003B68B8"/>
    <w:rsid w:val="003C0B3A"/>
    <w:rsid w:val="003C182E"/>
    <w:rsid w:val="003C18D9"/>
    <w:rsid w:val="003C2294"/>
    <w:rsid w:val="003C2590"/>
    <w:rsid w:val="003C385E"/>
    <w:rsid w:val="003C3B04"/>
    <w:rsid w:val="003C3E59"/>
    <w:rsid w:val="003C72E7"/>
    <w:rsid w:val="003C7A79"/>
    <w:rsid w:val="003C7B2D"/>
    <w:rsid w:val="003D02C4"/>
    <w:rsid w:val="003D03F4"/>
    <w:rsid w:val="003D130D"/>
    <w:rsid w:val="003D142F"/>
    <w:rsid w:val="003D1E02"/>
    <w:rsid w:val="003D2696"/>
    <w:rsid w:val="003D325A"/>
    <w:rsid w:val="003D3455"/>
    <w:rsid w:val="003D3729"/>
    <w:rsid w:val="003D3DB0"/>
    <w:rsid w:val="003D4BCC"/>
    <w:rsid w:val="003D6765"/>
    <w:rsid w:val="003E0BE1"/>
    <w:rsid w:val="003E190A"/>
    <w:rsid w:val="003E246C"/>
    <w:rsid w:val="003E3720"/>
    <w:rsid w:val="003E4D68"/>
    <w:rsid w:val="003E63C4"/>
    <w:rsid w:val="003F0AAB"/>
    <w:rsid w:val="003F18F6"/>
    <w:rsid w:val="003F2239"/>
    <w:rsid w:val="003F42DB"/>
    <w:rsid w:val="003F4C79"/>
    <w:rsid w:val="003F6A73"/>
    <w:rsid w:val="003F6F3A"/>
    <w:rsid w:val="003F7842"/>
    <w:rsid w:val="004034DA"/>
    <w:rsid w:val="00406164"/>
    <w:rsid w:val="004075CF"/>
    <w:rsid w:val="0041014F"/>
    <w:rsid w:val="004105A1"/>
    <w:rsid w:val="00410916"/>
    <w:rsid w:val="0041094D"/>
    <w:rsid w:val="004113F1"/>
    <w:rsid w:val="00411B31"/>
    <w:rsid w:val="00412FCE"/>
    <w:rsid w:val="004132E3"/>
    <w:rsid w:val="004136A6"/>
    <w:rsid w:val="00414A7D"/>
    <w:rsid w:val="0041531D"/>
    <w:rsid w:val="00415400"/>
    <w:rsid w:val="00415D2B"/>
    <w:rsid w:val="00415F40"/>
    <w:rsid w:val="00416D8F"/>
    <w:rsid w:val="00422338"/>
    <w:rsid w:val="004224BA"/>
    <w:rsid w:val="00422607"/>
    <w:rsid w:val="0042332E"/>
    <w:rsid w:val="004235C2"/>
    <w:rsid w:val="004238F3"/>
    <w:rsid w:val="004241B0"/>
    <w:rsid w:val="00427E4A"/>
    <w:rsid w:val="004310BC"/>
    <w:rsid w:val="0043176F"/>
    <w:rsid w:val="00431A8A"/>
    <w:rsid w:val="00431DAD"/>
    <w:rsid w:val="0043201A"/>
    <w:rsid w:val="00433439"/>
    <w:rsid w:val="00434EB4"/>
    <w:rsid w:val="00435221"/>
    <w:rsid w:val="004362C0"/>
    <w:rsid w:val="004363E9"/>
    <w:rsid w:val="00436B2F"/>
    <w:rsid w:val="004374E6"/>
    <w:rsid w:val="004405D8"/>
    <w:rsid w:val="00441173"/>
    <w:rsid w:val="0044388A"/>
    <w:rsid w:val="00443D9A"/>
    <w:rsid w:val="00444C14"/>
    <w:rsid w:val="004455A3"/>
    <w:rsid w:val="00445BC8"/>
    <w:rsid w:val="004504A7"/>
    <w:rsid w:val="00450AB5"/>
    <w:rsid w:val="00451358"/>
    <w:rsid w:val="00452F8A"/>
    <w:rsid w:val="00453A6E"/>
    <w:rsid w:val="00455CD2"/>
    <w:rsid w:val="00456822"/>
    <w:rsid w:val="00457855"/>
    <w:rsid w:val="00460808"/>
    <w:rsid w:val="00460968"/>
    <w:rsid w:val="004609F1"/>
    <w:rsid w:val="00461C8C"/>
    <w:rsid w:val="00461F6B"/>
    <w:rsid w:val="00462427"/>
    <w:rsid w:val="004626E8"/>
    <w:rsid w:val="00462911"/>
    <w:rsid w:val="004632A3"/>
    <w:rsid w:val="00464C9B"/>
    <w:rsid w:val="0046537A"/>
    <w:rsid w:val="00465A14"/>
    <w:rsid w:val="0046730F"/>
    <w:rsid w:val="00470413"/>
    <w:rsid w:val="00472905"/>
    <w:rsid w:val="0047431B"/>
    <w:rsid w:val="004747ED"/>
    <w:rsid w:val="00474A99"/>
    <w:rsid w:val="00475440"/>
    <w:rsid w:val="004762B5"/>
    <w:rsid w:val="004762C0"/>
    <w:rsid w:val="00476A39"/>
    <w:rsid w:val="00477011"/>
    <w:rsid w:val="0047783D"/>
    <w:rsid w:val="00481151"/>
    <w:rsid w:val="00481856"/>
    <w:rsid w:val="00481A6F"/>
    <w:rsid w:val="00481B93"/>
    <w:rsid w:val="004849D2"/>
    <w:rsid w:val="004851FB"/>
    <w:rsid w:val="004869EC"/>
    <w:rsid w:val="00490D26"/>
    <w:rsid w:val="004914E1"/>
    <w:rsid w:val="00491882"/>
    <w:rsid w:val="00493243"/>
    <w:rsid w:val="0049374A"/>
    <w:rsid w:val="0049492F"/>
    <w:rsid w:val="00495FFD"/>
    <w:rsid w:val="00496F03"/>
    <w:rsid w:val="004A0355"/>
    <w:rsid w:val="004A09FA"/>
    <w:rsid w:val="004A1443"/>
    <w:rsid w:val="004A3499"/>
    <w:rsid w:val="004A3B00"/>
    <w:rsid w:val="004A406B"/>
    <w:rsid w:val="004A5A77"/>
    <w:rsid w:val="004A61EA"/>
    <w:rsid w:val="004A6CB0"/>
    <w:rsid w:val="004A72AE"/>
    <w:rsid w:val="004A789C"/>
    <w:rsid w:val="004B01B1"/>
    <w:rsid w:val="004B032E"/>
    <w:rsid w:val="004B07AD"/>
    <w:rsid w:val="004B0E7B"/>
    <w:rsid w:val="004B1165"/>
    <w:rsid w:val="004B19E4"/>
    <w:rsid w:val="004B2126"/>
    <w:rsid w:val="004B3483"/>
    <w:rsid w:val="004B6451"/>
    <w:rsid w:val="004B7BDA"/>
    <w:rsid w:val="004B7EEF"/>
    <w:rsid w:val="004C0268"/>
    <w:rsid w:val="004C0CB7"/>
    <w:rsid w:val="004C17C0"/>
    <w:rsid w:val="004C294C"/>
    <w:rsid w:val="004C2CA4"/>
    <w:rsid w:val="004C3694"/>
    <w:rsid w:val="004C4BE6"/>
    <w:rsid w:val="004C7294"/>
    <w:rsid w:val="004D07F9"/>
    <w:rsid w:val="004D14D4"/>
    <w:rsid w:val="004D1F66"/>
    <w:rsid w:val="004D2569"/>
    <w:rsid w:val="004D34A1"/>
    <w:rsid w:val="004E0163"/>
    <w:rsid w:val="004E0CDE"/>
    <w:rsid w:val="004E1425"/>
    <w:rsid w:val="004E15C0"/>
    <w:rsid w:val="004E1721"/>
    <w:rsid w:val="004E1A4E"/>
    <w:rsid w:val="004E1CE0"/>
    <w:rsid w:val="004E24D7"/>
    <w:rsid w:val="004E3F8C"/>
    <w:rsid w:val="004E4495"/>
    <w:rsid w:val="004E5608"/>
    <w:rsid w:val="004E682A"/>
    <w:rsid w:val="004E6A33"/>
    <w:rsid w:val="004F0FCB"/>
    <w:rsid w:val="004F3A17"/>
    <w:rsid w:val="004F4499"/>
    <w:rsid w:val="004F56B1"/>
    <w:rsid w:val="004F6D8B"/>
    <w:rsid w:val="004F76D0"/>
    <w:rsid w:val="004F7875"/>
    <w:rsid w:val="005019F8"/>
    <w:rsid w:val="005028A0"/>
    <w:rsid w:val="00502BDC"/>
    <w:rsid w:val="005039B8"/>
    <w:rsid w:val="00504160"/>
    <w:rsid w:val="00504AC3"/>
    <w:rsid w:val="0050547A"/>
    <w:rsid w:val="00506030"/>
    <w:rsid w:val="0050664C"/>
    <w:rsid w:val="0050685E"/>
    <w:rsid w:val="00506860"/>
    <w:rsid w:val="00510C2A"/>
    <w:rsid w:val="005111FB"/>
    <w:rsid w:val="00511F2C"/>
    <w:rsid w:val="00513706"/>
    <w:rsid w:val="00514860"/>
    <w:rsid w:val="00515856"/>
    <w:rsid w:val="0051665F"/>
    <w:rsid w:val="00516A1A"/>
    <w:rsid w:val="00517919"/>
    <w:rsid w:val="00521393"/>
    <w:rsid w:val="00523FED"/>
    <w:rsid w:val="0052443E"/>
    <w:rsid w:val="0052476B"/>
    <w:rsid w:val="00526A85"/>
    <w:rsid w:val="005275E6"/>
    <w:rsid w:val="005308FA"/>
    <w:rsid w:val="00530DAE"/>
    <w:rsid w:val="00531635"/>
    <w:rsid w:val="0053164F"/>
    <w:rsid w:val="00532F4D"/>
    <w:rsid w:val="005358A1"/>
    <w:rsid w:val="00537F0D"/>
    <w:rsid w:val="00541A76"/>
    <w:rsid w:val="005434A1"/>
    <w:rsid w:val="00543DBE"/>
    <w:rsid w:val="005449CB"/>
    <w:rsid w:val="00545A06"/>
    <w:rsid w:val="005461A3"/>
    <w:rsid w:val="005502AF"/>
    <w:rsid w:val="00551D8E"/>
    <w:rsid w:val="00551E04"/>
    <w:rsid w:val="00552B6E"/>
    <w:rsid w:val="00553309"/>
    <w:rsid w:val="00553D81"/>
    <w:rsid w:val="00554212"/>
    <w:rsid w:val="00555927"/>
    <w:rsid w:val="00555D7C"/>
    <w:rsid w:val="00556361"/>
    <w:rsid w:val="00556C64"/>
    <w:rsid w:val="00556EB6"/>
    <w:rsid w:val="00560C82"/>
    <w:rsid w:val="00561E73"/>
    <w:rsid w:val="00562433"/>
    <w:rsid w:val="005630A0"/>
    <w:rsid w:val="0056332F"/>
    <w:rsid w:val="00563EFD"/>
    <w:rsid w:val="00563F4D"/>
    <w:rsid w:val="00564555"/>
    <w:rsid w:val="0056780B"/>
    <w:rsid w:val="005702B9"/>
    <w:rsid w:val="00571D67"/>
    <w:rsid w:val="005739CB"/>
    <w:rsid w:val="0057419F"/>
    <w:rsid w:val="00574CC6"/>
    <w:rsid w:val="005759E1"/>
    <w:rsid w:val="0058083E"/>
    <w:rsid w:val="00580BC3"/>
    <w:rsid w:val="005811BE"/>
    <w:rsid w:val="00581345"/>
    <w:rsid w:val="0058272F"/>
    <w:rsid w:val="005837F5"/>
    <w:rsid w:val="00584800"/>
    <w:rsid w:val="00584D9B"/>
    <w:rsid w:val="0058574E"/>
    <w:rsid w:val="00586D78"/>
    <w:rsid w:val="00586F27"/>
    <w:rsid w:val="00587619"/>
    <w:rsid w:val="00587B4D"/>
    <w:rsid w:val="00590265"/>
    <w:rsid w:val="0059097F"/>
    <w:rsid w:val="00592E56"/>
    <w:rsid w:val="00593201"/>
    <w:rsid w:val="005936E8"/>
    <w:rsid w:val="00595955"/>
    <w:rsid w:val="005960F2"/>
    <w:rsid w:val="00597AB2"/>
    <w:rsid w:val="00597DA5"/>
    <w:rsid w:val="00597FF0"/>
    <w:rsid w:val="005A19F9"/>
    <w:rsid w:val="005A489E"/>
    <w:rsid w:val="005A65CB"/>
    <w:rsid w:val="005A6858"/>
    <w:rsid w:val="005A6CF8"/>
    <w:rsid w:val="005B2AC4"/>
    <w:rsid w:val="005B3DF6"/>
    <w:rsid w:val="005B4681"/>
    <w:rsid w:val="005B4F7D"/>
    <w:rsid w:val="005B566C"/>
    <w:rsid w:val="005B5F25"/>
    <w:rsid w:val="005B7D53"/>
    <w:rsid w:val="005C1CD6"/>
    <w:rsid w:val="005C2E4F"/>
    <w:rsid w:val="005C3643"/>
    <w:rsid w:val="005C3960"/>
    <w:rsid w:val="005C56EE"/>
    <w:rsid w:val="005C69B0"/>
    <w:rsid w:val="005D0A66"/>
    <w:rsid w:val="005D0B90"/>
    <w:rsid w:val="005D0DC0"/>
    <w:rsid w:val="005D10F9"/>
    <w:rsid w:val="005D155E"/>
    <w:rsid w:val="005D20EC"/>
    <w:rsid w:val="005D38B5"/>
    <w:rsid w:val="005D45DB"/>
    <w:rsid w:val="005D4EFB"/>
    <w:rsid w:val="005D69FB"/>
    <w:rsid w:val="005D76A9"/>
    <w:rsid w:val="005D779A"/>
    <w:rsid w:val="005D7A56"/>
    <w:rsid w:val="005E214A"/>
    <w:rsid w:val="005E2C8D"/>
    <w:rsid w:val="005E388B"/>
    <w:rsid w:val="005E42CE"/>
    <w:rsid w:val="005F002F"/>
    <w:rsid w:val="005F09C1"/>
    <w:rsid w:val="005F0C5B"/>
    <w:rsid w:val="005F0C79"/>
    <w:rsid w:val="005F0D23"/>
    <w:rsid w:val="005F3C15"/>
    <w:rsid w:val="005F47DF"/>
    <w:rsid w:val="005F6A37"/>
    <w:rsid w:val="005F6F26"/>
    <w:rsid w:val="005F7745"/>
    <w:rsid w:val="00600397"/>
    <w:rsid w:val="00600C1A"/>
    <w:rsid w:val="00603599"/>
    <w:rsid w:val="006038CE"/>
    <w:rsid w:val="006046B3"/>
    <w:rsid w:val="006048BF"/>
    <w:rsid w:val="006056E7"/>
    <w:rsid w:val="0060624C"/>
    <w:rsid w:val="00606EF1"/>
    <w:rsid w:val="006079A9"/>
    <w:rsid w:val="006102ED"/>
    <w:rsid w:val="006106C9"/>
    <w:rsid w:val="00610AEC"/>
    <w:rsid w:val="00613AE6"/>
    <w:rsid w:val="00614ADB"/>
    <w:rsid w:val="006157E0"/>
    <w:rsid w:val="006159EE"/>
    <w:rsid w:val="00615F41"/>
    <w:rsid w:val="00616027"/>
    <w:rsid w:val="0061676B"/>
    <w:rsid w:val="00616BDE"/>
    <w:rsid w:val="00617B31"/>
    <w:rsid w:val="006208D2"/>
    <w:rsid w:val="00620AB3"/>
    <w:rsid w:val="00620C8C"/>
    <w:rsid w:val="0062148D"/>
    <w:rsid w:val="00621924"/>
    <w:rsid w:val="00621B82"/>
    <w:rsid w:val="00622035"/>
    <w:rsid w:val="00623229"/>
    <w:rsid w:val="006232F7"/>
    <w:rsid w:val="00623527"/>
    <w:rsid w:val="006236C4"/>
    <w:rsid w:val="006255E9"/>
    <w:rsid w:val="00625BC5"/>
    <w:rsid w:val="006264F9"/>
    <w:rsid w:val="006278D7"/>
    <w:rsid w:val="00627C7D"/>
    <w:rsid w:val="00627D1B"/>
    <w:rsid w:val="00630114"/>
    <w:rsid w:val="00630C4D"/>
    <w:rsid w:val="00631C7D"/>
    <w:rsid w:val="0063229C"/>
    <w:rsid w:val="006322CC"/>
    <w:rsid w:val="00632578"/>
    <w:rsid w:val="00632A89"/>
    <w:rsid w:val="0063381E"/>
    <w:rsid w:val="00636057"/>
    <w:rsid w:val="00636D05"/>
    <w:rsid w:val="00637DE3"/>
    <w:rsid w:val="00640507"/>
    <w:rsid w:val="006405C8"/>
    <w:rsid w:val="0064115C"/>
    <w:rsid w:val="00641810"/>
    <w:rsid w:val="00641CA0"/>
    <w:rsid w:val="00641DAB"/>
    <w:rsid w:val="006430C1"/>
    <w:rsid w:val="006452AA"/>
    <w:rsid w:val="00646E41"/>
    <w:rsid w:val="00647DC5"/>
    <w:rsid w:val="00647DF3"/>
    <w:rsid w:val="00650465"/>
    <w:rsid w:val="00651432"/>
    <w:rsid w:val="00651FAC"/>
    <w:rsid w:val="006535C6"/>
    <w:rsid w:val="00653C21"/>
    <w:rsid w:val="00655B14"/>
    <w:rsid w:val="006560AD"/>
    <w:rsid w:val="0065697F"/>
    <w:rsid w:val="00657E74"/>
    <w:rsid w:val="00660FEA"/>
    <w:rsid w:val="00661703"/>
    <w:rsid w:val="00661734"/>
    <w:rsid w:val="0066247C"/>
    <w:rsid w:val="00662AEC"/>
    <w:rsid w:val="0066373C"/>
    <w:rsid w:val="00663F74"/>
    <w:rsid w:val="00664B6A"/>
    <w:rsid w:val="006653BC"/>
    <w:rsid w:val="0066634A"/>
    <w:rsid w:val="0067020B"/>
    <w:rsid w:val="0067041C"/>
    <w:rsid w:val="00672885"/>
    <w:rsid w:val="0067317F"/>
    <w:rsid w:val="00675FCA"/>
    <w:rsid w:val="0067732C"/>
    <w:rsid w:val="00681733"/>
    <w:rsid w:val="006822B6"/>
    <w:rsid w:val="00683646"/>
    <w:rsid w:val="00684322"/>
    <w:rsid w:val="006843F9"/>
    <w:rsid w:val="00685EF2"/>
    <w:rsid w:val="00686428"/>
    <w:rsid w:val="006877AD"/>
    <w:rsid w:val="00690BD4"/>
    <w:rsid w:val="006912C4"/>
    <w:rsid w:val="00692286"/>
    <w:rsid w:val="0069362E"/>
    <w:rsid w:val="006940A4"/>
    <w:rsid w:val="00695399"/>
    <w:rsid w:val="00696C5E"/>
    <w:rsid w:val="00697BB9"/>
    <w:rsid w:val="00697E58"/>
    <w:rsid w:val="00697F76"/>
    <w:rsid w:val="006A0509"/>
    <w:rsid w:val="006A1D91"/>
    <w:rsid w:val="006A1E1E"/>
    <w:rsid w:val="006A35A7"/>
    <w:rsid w:val="006A552C"/>
    <w:rsid w:val="006A6FD9"/>
    <w:rsid w:val="006A7CF7"/>
    <w:rsid w:val="006B059C"/>
    <w:rsid w:val="006B0ABF"/>
    <w:rsid w:val="006B1158"/>
    <w:rsid w:val="006B1DA6"/>
    <w:rsid w:val="006B3299"/>
    <w:rsid w:val="006B3983"/>
    <w:rsid w:val="006B3C4E"/>
    <w:rsid w:val="006B6007"/>
    <w:rsid w:val="006B6A12"/>
    <w:rsid w:val="006B6C5E"/>
    <w:rsid w:val="006B7A67"/>
    <w:rsid w:val="006C1E51"/>
    <w:rsid w:val="006C26AC"/>
    <w:rsid w:val="006C3757"/>
    <w:rsid w:val="006C382F"/>
    <w:rsid w:val="006C44A1"/>
    <w:rsid w:val="006C4ED5"/>
    <w:rsid w:val="006C5080"/>
    <w:rsid w:val="006C5097"/>
    <w:rsid w:val="006C5E6D"/>
    <w:rsid w:val="006C6AF1"/>
    <w:rsid w:val="006C6C89"/>
    <w:rsid w:val="006C7823"/>
    <w:rsid w:val="006D0067"/>
    <w:rsid w:val="006D1705"/>
    <w:rsid w:val="006D3B75"/>
    <w:rsid w:val="006D68F9"/>
    <w:rsid w:val="006D738A"/>
    <w:rsid w:val="006D738D"/>
    <w:rsid w:val="006D778A"/>
    <w:rsid w:val="006D77BC"/>
    <w:rsid w:val="006D78DB"/>
    <w:rsid w:val="006E17FB"/>
    <w:rsid w:val="006E26D1"/>
    <w:rsid w:val="006E359E"/>
    <w:rsid w:val="006E37BD"/>
    <w:rsid w:val="006E50B4"/>
    <w:rsid w:val="006E51D8"/>
    <w:rsid w:val="006E5E60"/>
    <w:rsid w:val="006F01CE"/>
    <w:rsid w:val="006F038B"/>
    <w:rsid w:val="006F05DA"/>
    <w:rsid w:val="006F07EC"/>
    <w:rsid w:val="006F0CD7"/>
    <w:rsid w:val="006F1574"/>
    <w:rsid w:val="006F1C89"/>
    <w:rsid w:val="006F3BDA"/>
    <w:rsid w:val="006F566E"/>
    <w:rsid w:val="006F5ACA"/>
    <w:rsid w:val="006F6563"/>
    <w:rsid w:val="006F67F2"/>
    <w:rsid w:val="006F7349"/>
    <w:rsid w:val="006F7EA6"/>
    <w:rsid w:val="00700D37"/>
    <w:rsid w:val="007014DF"/>
    <w:rsid w:val="00702C54"/>
    <w:rsid w:val="0071173A"/>
    <w:rsid w:val="00711B4A"/>
    <w:rsid w:val="00711EAC"/>
    <w:rsid w:val="00717BAD"/>
    <w:rsid w:val="00720C4A"/>
    <w:rsid w:val="00721074"/>
    <w:rsid w:val="00724D3F"/>
    <w:rsid w:val="00725170"/>
    <w:rsid w:val="00725A77"/>
    <w:rsid w:val="007268B2"/>
    <w:rsid w:val="0072718F"/>
    <w:rsid w:val="00727978"/>
    <w:rsid w:val="00727E71"/>
    <w:rsid w:val="00727E83"/>
    <w:rsid w:val="00730715"/>
    <w:rsid w:val="00731F02"/>
    <w:rsid w:val="00732019"/>
    <w:rsid w:val="007326BB"/>
    <w:rsid w:val="00732C43"/>
    <w:rsid w:val="007342B3"/>
    <w:rsid w:val="00734EAF"/>
    <w:rsid w:val="00736295"/>
    <w:rsid w:val="007370F0"/>
    <w:rsid w:val="00737BB6"/>
    <w:rsid w:val="00741DB7"/>
    <w:rsid w:val="00743E15"/>
    <w:rsid w:val="00745311"/>
    <w:rsid w:val="00745390"/>
    <w:rsid w:val="00746967"/>
    <w:rsid w:val="007476EA"/>
    <w:rsid w:val="00750D68"/>
    <w:rsid w:val="00750FE3"/>
    <w:rsid w:val="007512B9"/>
    <w:rsid w:val="00752A96"/>
    <w:rsid w:val="00752C48"/>
    <w:rsid w:val="007550A9"/>
    <w:rsid w:val="00755FB9"/>
    <w:rsid w:val="00756529"/>
    <w:rsid w:val="007569F9"/>
    <w:rsid w:val="007609F6"/>
    <w:rsid w:val="007611A6"/>
    <w:rsid w:val="0076180E"/>
    <w:rsid w:val="00762292"/>
    <w:rsid w:val="00764626"/>
    <w:rsid w:val="00764765"/>
    <w:rsid w:val="00765034"/>
    <w:rsid w:val="0076649C"/>
    <w:rsid w:val="00766EE1"/>
    <w:rsid w:val="00766FD4"/>
    <w:rsid w:val="00767808"/>
    <w:rsid w:val="00767941"/>
    <w:rsid w:val="007708DD"/>
    <w:rsid w:val="0077163C"/>
    <w:rsid w:val="0077267E"/>
    <w:rsid w:val="0077280E"/>
    <w:rsid w:val="007736F6"/>
    <w:rsid w:val="00775357"/>
    <w:rsid w:val="007754F7"/>
    <w:rsid w:val="00775B15"/>
    <w:rsid w:val="007766DF"/>
    <w:rsid w:val="00776B91"/>
    <w:rsid w:val="00780016"/>
    <w:rsid w:val="00780CF7"/>
    <w:rsid w:val="007819AD"/>
    <w:rsid w:val="00781F7D"/>
    <w:rsid w:val="00783712"/>
    <w:rsid w:val="00784D0B"/>
    <w:rsid w:val="00784D8D"/>
    <w:rsid w:val="007875F7"/>
    <w:rsid w:val="0079042D"/>
    <w:rsid w:val="007914FC"/>
    <w:rsid w:val="00791D94"/>
    <w:rsid w:val="007921BF"/>
    <w:rsid w:val="007929E8"/>
    <w:rsid w:val="007930AC"/>
    <w:rsid w:val="00796C01"/>
    <w:rsid w:val="00796F46"/>
    <w:rsid w:val="007970A4"/>
    <w:rsid w:val="0079778D"/>
    <w:rsid w:val="00797897"/>
    <w:rsid w:val="00797B3F"/>
    <w:rsid w:val="007A12DB"/>
    <w:rsid w:val="007A4B80"/>
    <w:rsid w:val="007A4D5A"/>
    <w:rsid w:val="007A5494"/>
    <w:rsid w:val="007A5E35"/>
    <w:rsid w:val="007A64EC"/>
    <w:rsid w:val="007A6D97"/>
    <w:rsid w:val="007A6E18"/>
    <w:rsid w:val="007B0C02"/>
    <w:rsid w:val="007B0FF7"/>
    <w:rsid w:val="007B2BFF"/>
    <w:rsid w:val="007B5174"/>
    <w:rsid w:val="007B5E9F"/>
    <w:rsid w:val="007B67E6"/>
    <w:rsid w:val="007B69C1"/>
    <w:rsid w:val="007B6FB3"/>
    <w:rsid w:val="007B7DBB"/>
    <w:rsid w:val="007C0743"/>
    <w:rsid w:val="007C07B4"/>
    <w:rsid w:val="007C0DB9"/>
    <w:rsid w:val="007C0E48"/>
    <w:rsid w:val="007C180D"/>
    <w:rsid w:val="007C1884"/>
    <w:rsid w:val="007C2F59"/>
    <w:rsid w:val="007C370D"/>
    <w:rsid w:val="007C4A57"/>
    <w:rsid w:val="007C6167"/>
    <w:rsid w:val="007C628A"/>
    <w:rsid w:val="007C6F40"/>
    <w:rsid w:val="007D2932"/>
    <w:rsid w:val="007D4EA4"/>
    <w:rsid w:val="007D5BB1"/>
    <w:rsid w:val="007D5F53"/>
    <w:rsid w:val="007D7776"/>
    <w:rsid w:val="007D7A03"/>
    <w:rsid w:val="007E0068"/>
    <w:rsid w:val="007E2BA0"/>
    <w:rsid w:val="007E31C0"/>
    <w:rsid w:val="007E369F"/>
    <w:rsid w:val="007E3F8B"/>
    <w:rsid w:val="007E5FED"/>
    <w:rsid w:val="007E668B"/>
    <w:rsid w:val="007E7370"/>
    <w:rsid w:val="007F00DD"/>
    <w:rsid w:val="007F0DAB"/>
    <w:rsid w:val="007F162F"/>
    <w:rsid w:val="007F3714"/>
    <w:rsid w:val="007F40BB"/>
    <w:rsid w:val="007F4148"/>
    <w:rsid w:val="007F4DFF"/>
    <w:rsid w:val="007F59C6"/>
    <w:rsid w:val="007F6359"/>
    <w:rsid w:val="007F7819"/>
    <w:rsid w:val="00800205"/>
    <w:rsid w:val="00800610"/>
    <w:rsid w:val="008031CE"/>
    <w:rsid w:val="00803A58"/>
    <w:rsid w:val="00804140"/>
    <w:rsid w:val="00804B29"/>
    <w:rsid w:val="00805576"/>
    <w:rsid w:val="00805747"/>
    <w:rsid w:val="00805E77"/>
    <w:rsid w:val="00807338"/>
    <w:rsid w:val="008107FB"/>
    <w:rsid w:val="00811D59"/>
    <w:rsid w:val="00812976"/>
    <w:rsid w:val="008133E7"/>
    <w:rsid w:val="00813501"/>
    <w:rsid w:val="008153C6"/>
    <w:rsid w:val="00815969"/>
    <w:rsid w:val="00815E77"/>
    <w:rsid w:val="00815EE8"/>
    <w:rsid w:val="008169E3"/>
    <w:rsid w:val="00817924"/>
    <w:rsid w:val="00817B28"/>
    <w:rsid w:val="0082338D"/>
    <w:rsid w:val="00824184"/>
    <w:rsid w:val="0082475C"/>
    <w:rsid w:val="00824D0E"/>
    <w:rsid w:val="0082530B"/>
    <w:rsid w:val="0082721E"/>
    <w:rsid w:val="008301F4"/>
    <w:rsid w:val="008309D1"/>
    <w:rsid w:val="008314FC"/>
    <w:rsid w:val="00831D28"/>
    <w:rsid w:val="00832964"/>
    <w:rsid w:val="00833877"/>
    <w:rsid w:val="00833976"/>
    <w:rsid w:val="00833BC2"/>
    <w:rsid w:val="0083550F"/>
    <w:rsid w:val="008362C8"/>
    <w:rsid w:val="00837079"/>
    <w:rsid w:val="00841368"/>
    <w:rsid w:val="0084262F"/>
    <w:rsid w:val="008435FE"/>
    <w:rsid w:val="00843983"/>
    <w:rsid w:val="00843AD0"/>
    <w:rsid w:val="008448E0"/>
    <w:rsid w:val="0084616E"/>
    <w:rsid w:val="00846E4B"/>
    <w:rsid w:val="00847096"/>
    <w:rsid w:val="008474EB"/>
    <w:rsid w:val="008504ED"/>
    <w:rsid w:val="0085064D"/>
    <w:rsid w:val="008508D8"/>
    <w:rsid w:val="00850A52"/>
    <w:rsid w:val="00853B98"/>
    <w:rsid w:val="00854295"/>
    <w:rsid w:val="00860F00"/>
    <w:rsid w:val="0086254A"/>
    <w:rsid w:val="00862586"/>
    <w:rsid w:val="0086433E"/>
    <w:rsid w:val="008649C4"/>
    <w:rsid w:val="00864B1D"/>
    <w:rsid w:val="00864E1F"/>
    <w:rsid w:val="008664B6"/>
    <w:rsid w:val="008671EA"/>
    <w:rsid w:val="00867DD2"/>
    <w:rsid w:val="008715BF"/>
    <w:rsid w:val="0087505D"/>
    <w:rsid w:val="00875CCC"/>
    <w:rsid w:val="00876BD2"/>
    <w:rsid w:val="008771C2"/>
    <w:rsid w:val="00877A34"/>
    <w:rsid w:val="00882BCF"/>
    <w:rsid w:val="00882E2F"/>
    <w:rsid w:val="00884135"/>
    <w:rsid w:val="00884E42"/>
    <w:rsid w:val="0088591D"/>
    <w:rsid w:val="00885E80"/>
    <w:rsid w:val="00885F43"/>
    <w:rsid w:val="0088659B"/>
    <w:rsid w:val="00886AEB"/>
    <w:rsid w:val="0088701E"/>
    <w:rsid w:val="00891817"/>
    <w:rsid w:val="00891EA6"/>
    <w:rsid w:val="008927E3"/>
    <w:rsid w:val="00893897"/>
    <w:rsid w:val="0089407B"/>
    <w:rsid w:val="00895E8B"/>
    <w:rsid w:val="008A06F3"/>
    <w:rsid w:val="008A1683"/>
    <w:rsid w:val="008A2D46"/>
    <w:rsid w:val="008A2FA2"/>
    <w:rsid w:val="008A43D4"/>
    <w:rsid w:val="008A518D"/>
    <w:rsid w:val="008A5AC7"/>
    <w:rsid w:val="008A5C5E"/>
    <w:rsid w:val="008A5D69"/>
    <w:rsid w:val="008A673B"/>
    <w:rsid w:val="008A6CE2"/>
    <w:rsid w:val="008A6D48"/>
    <w:rsid w:val="008A77C7"/>
    <w:rsid w:val="008B28A8"/>
    <w:rsid w:val="008B2CCE"/>
    <w:rsid w:val="008B2E96"/>
    <w:rsid w:val="008B353A"/>
    <w:rsid w:val="008B385E"/>
    <w:rsid w:val="008B4980"/>
    <w:rsid w:val="008B50BC"/>
    <w:rsid w:val="008B5A0B"/>
    <w:rsid w:val="008B6843"/>
    <w:rsid w:val="008B6CF9"/>
    <w:rsid w:val="008B7D71"/>
    <w:rsid w:val="008C114C"/>
    <w:rsid w:val="008C1873"/>
    <w:rsid w:val="008C21F2"/>
    <w:rsid w:val="008C2F1E"/>
    <w:rsid w:val="008C337A"/>
    <w:rsid w:val="008C403B"/>
    <w:rsid w:val="008C6734"/>
    <w:rsid w:val="008C6B10"/>
    <w:rsid w:val="008D1C65"/>
    <w:rsid w:val="008D39A8"/>
    <w:rsid w:val="008D4093"/>
    <w:rsid w:val="008D4141"/>
    <w:rsid w:val="008D48C3"/>
    <w:rsid w:val="008D511F"/>
    <w:rsid w:val="008D5FA9"/>
    <w:rsid w:val="008D682E"/>
    <w:rsid w:val="008D7452"/>
    <w:rsid w:val="008D7808"/>
    <w:rsid w:val="008D7FE7"/>
    <w:rsid w:val="008E2686"/>
    <w:rsid w:val="008E33D5"/>
    <w:rsid w:val="008E3BB3"/>
    <w:rsid w:val="008E4711"/>
    <w:rsid w:val="008E5C5A"/>
    <w:rsid w:val="008E6703"/>
    <w:rsid w:val="008F16B5"/>
    <w:rsid w:val="008F1D44"/>
    <w:rsid w:val="008F3291"/>
    <w:rsid w:val="008F4C2D"/>
    <w:rsid w:val="008F72BC"/>
    <w:rsid w:val="008F7F6D"/>
    <w:rsid w:val="009001D2"/>
    <w:rsid w:val="009002A1"/>
    <w:rsid w:val="009020E8"/>
    <w:rsid w:val="009044C0"/>
    <w:rsid w:val="009044D4"/>
    <w:rsid w:val="00904845"/>
    <w:rsid w:val="00906232"/>
    <w:rsid w:val="00906E3A"/>
    <w:rsid w:val="009071B9"/>
    <w:rsid w:val="009073FE"/>
    <w:rsid w:val="00910A7F"/>
    <w:rsid w:val="00910CE9"/>
    <w:rsid w:val="009114A7"/>
    <w:rsid w:val="00911627"/>
    <w:rsid w:val="00911D20"/>
    <w:rsid w:val="009127C7"/>
    <w:rsid w:val="00912853"/>
    <w:rsid w:val="00912ABD"/>
    <w:rsid w:val="00913E28"/>
    <w:rsid w:val="00914394"/>
    <w:rsid w:val="0091459E"/>
    <w:rsid w:val="0091539B"/>
    <w:rsid w:val="00915764"/>
    <w:rsid w:val="00915879"/>
    <w:rsid w:val="0091625C"/>
    <w:rsid w:val="00916E35"/>
    <w:rsid w:val="0091736B"/>
    <w:rsid w:val="009205BE"/>
    <w:rsid w:val="00921585"/>
    <w:rsid w:val="00922584"/>
    <w:rsid w:val="0092524A"/>
    <w:rsid w:val="00925512"/>
    <w:rsid w:val="0092578D"/>
    <w:rsid w:val="009258DF"/>
    <w:rsid w:val="00926766"/>
    <w:rsid w:val="0092754A"/>
    <w:rsid w:val="00930213"/>
    <w:rsid w:val="00930DFD"/>
    <w:rsid w:val="00932909"/>
    <w:rsid w:val="00933D28"/>
    <w:rsid w:val="00934C5F"/>
    <w:rsid w:val="0093764A"/>
    <w:rsid w:val="00937FDB"/>
    <w:rsid w:val="00942678"/>
    <w:rsid w:val="00943BFA"/>
    <w:rsid w:val="009473E5"/>
    <w:rsid w:val="00947709"/>
    <w:rsid w:val="00951873"/>
    <w:rsid w:val="00952327"/>
    <w:rsid w:val="009523A8"/>
    <w:rsid w:val="00953E24"/>
    <w:rsid w:val="009541AC"/>
    <w:rsid w:val="00955E7B"/>
    <w:rsid w:val="009568DC"/>
    <w:rsid w:val="00957A9F"/>
    <w:rsid w:val="0096122B"/>
    <w:rsid w:val="00961971"/>
    <w:rsid w:val="00963FD5"/>
    <w:rsid w:val="00965204"/>
    <w:rsid w:val="009657AE"/>
    <w:rsid w:val="0096696C"/>
    <w:rsid w:val="009706E3"/>
    <w:rsid w:val="00971D22"/>
    <w:rsid w:val="00972B9E"/>
    <w:rsid w:val="00975768"/>
    <w:rsid w:val="00976C44"/>
    <w:rsid w:val="00976E55"/>
    <w:rsid w:val="00976E6E"/>
    <w:rsid w:val="00977789"/>
    <w:rsid w:val="009779F1"/>
    <w:rsid w:val="00977E17"/>
    <w:rsid w:val="009801F5"/>
    <w:rsid w:val="0098055A"/>
    <w:rsid w:val="009807EC"/>
    <w:rsid w:val="00981528"/>
    <w:rsid w:val="00982C6E"/>
    <w:rsid w:val="00983401"/>
    <w:rsid w:val="00983AB0"/>
    <w:rsid w:val="0098448C"/>
    <w:rsid w:val="0098536D"/>
    <w:rsid w:val="009853E3"/>
    <w:rsid w:val="00986507"/>
    <w:rsid w:val="00986A08"/>
    <w:rsid w:val="00987029"/>
    <w:rsid w:val="00990A0A"/>
    <w:rsid w:val="00990ACC"/>
    <w:rsid w:val="00991AFE"/>
    <w:rsid w:val="00992AE5"/>
    <w:rsid w:val="00992D12"/>
    <w:rsid w:val="00993D8E"/>
    <w:rsid w:val="0099416E"/>
    <w:rsid w:val="0099440C"/>
    <w:rsid w:val="00995100"/>
    <w:rsid w:val="00995C0A"/>
    <w:rsid w:val="00996201"/>
    <w:rsid w:val="009978E9"/>
    <w:rsid w:val="00997A82"/>
    <w:rsid w:val="009A183E"/>
    <w:rsid w:val="009A32A6"/>
    <w:rsid w:val="009A34A1"/>
    <w:rsid w:val="009A3997"/>
    <w:rsid w:val="009A42A9"/>
    <w:rsid w:val="009A5700"/>
    <w:rsid w:val="009A7346"/>
    <w:rsid w:val="009A751E"/>
    <w:rsid w:val="009B17A5"/>
    <w:rsid w:val="009B1CED"/>
    <w:rsid w:val="009B2A8C"/>
    <w:rsid w:val="009B3098"/>
    <w:rsid w:val="009B4913"/>
    <w:rsid w:val="009B4A15"/>
    <w:rsid w:val="009B5D71"/>
    <w:rsid w:val="009B63DD"/>
    <w:rsid w:val="009B791C"/>
    <w:rsid w:val="009B7AD7"/>
    <w:rsid w:val="009C088A"/>
    <w:rsid w:val="009C1597"/>
    <w:rsid w:val="009C1A50"/>
    <w:rsid w:val="009C1AA5"/>
    <w:rsid w:val="009C2036"/>
    <w:rsid w:val="009C2989"/>
    <w:rsid w:val="009C42AC"/>
    <w:rsid w:val="009C4AC2"/>
    <w:rsid w:val="009C6E42"/>
    <w:rsid w:val="009C72FB"/>
    <w:rsid w:val="009C7A6C"/>
    <w:rsid w:val="009D09BC"/>
    <w:rsid w:val="009D1A4C"/>
    <w:rsid w:val="009D3A60"/>
    <w:rsid w:val="009D6DFF"/>
    <w:rsid w:val="009D77E9"/>
    <w:rsid w:val="009E0DB2"/>
    <w:rsid w:val="009E2728"/>
    <w:rsid w:val="009E2F97"/>
    <w:rsid w:val="009E36B9"/>
    <w:rsid w:val="009E47A3"/>
    <w:rsid w:val="009E4D68"/>
    <w:rsid w:val="009E7D70"/>
    <w:rsid w:val="009F17B3"/>
    <w:rsid w:val="009F1AF1"/>
    <w:rsid w:val="009F1F0F"/>
    <w:rsid w:val="009F32B9"/>
    <w:rsid w:val="009F45FA"/>
    <w:rsid w:val="009F6239"/>
    <w:rsid w:val="009F7579"/>
    <w:rsid w:val="00A0000B"/>
    <w:rsid w:val="00A01722"/>
    <w:rsid w:val="00A02954"/>
    <w:rsid w:val="00A039EF"/>
    <w:rsid w:val="00A0427C"/>
    <w:rsid w:val="00A060F0"/>
    <w:rsid w:val="00A10226"/>
    <w:rsid w:val="00A10940"/>
    <w:rsid w:val="00A10B87"/>
    <w:rsid w:val="00A11EFF"/>
    <w:rsid w:val="00A12089"/>
    <w:rsid w:val="00A14FCB"/>
    <w:rsid w:val="00A159F0"/>
    <w:rsid w:val="00A15DC4"/>
    <w:rsid w:val="00A17A68"/>
    <w:rsid w:val="00A17AA7"/>
    <w:rsid w:val="00A215CD"/>
    <w:rsid w:val="00A22527"/>
    <w:rsid w:val="00A227B6"/>
    <w:rsid w:val="00A22805"/>
    <w:rsid w:val="00A230A8"/>
    <w:rsid w:val="00A2362A"/>
    <w:rsid w:val="00A23C9A"/>
    <w:rsid w:val="00A24836"/>
    <w:rsid w:val="00A2493E"/>
    <w:rsid w:val="00A2524E"/>
    <w:rsid w:val="00A25384"/>
    <w:rsid w:val="00A30120"/>
    <w:rsid w:val="00A31DD4"/>
    <w:rsid w:val="00A32F81"/>
    <w:rsid w:val="00A35B75"/>
    <w:rsid w:val="00A36063"/>
    <w:rsid w:val="00A36A47"/>
    <w:rsid w:val="00A37129"/>
    <w:rsid w:val="00A3749B"/>
    <w:rsid w:val="00A37E57"/>
    <w:rsid w:val="00A41069"/>
    <w:rsid w:val="00A42161"/>
    <w:rsid w:val="00A448C2"/>
    <w:rsid w:val="00A4503E"/>
    <w:rsid w:val="00A45174"/>
    <w:rsid w:val="00A4526D"/>
    <w:rsid w:val="00A4615F"/>
    <w:rsid w:val="00A501E9"/>
    <w:rsid w:val="00A52CBB"/>
    <w:rsid w:val="00A52FCF"/>
    <w:rsid w:val="00A540EC"/>
    <w:rsid w:val="00A541F7"/>
    <w:rsid w:val="00A54762"/>
    <w:rsid w:val="00A54A1C"/>
    <w:rsid w:val="00A555B6"/>
    <w:rsid w:val="00A55F60"/>
    <w:rsid w:val="00A5798C"/>
    <w:rsid w:val="00A57FA2"/>
    <w:rsid w:val="00A6048C"/>
    <w:rsid w:val="00A606E1"/>
    <w:rsid w:val="00A62FF9"/>
    <w:rsid w:val="00A633B0"/>
    <w:rsid w:val="00A63797"/>
    <w:rsid w:val="00A637E4"/>
    <w:rsid w:val="00A661AF"/>
    <w:rsid w:val="00A6657B"/>
    <w:rsid w:val="00A66F0B"/>
    <w:rsid w:val="00A66FF2"/>
    <w:rsid w:val="00A7050D"/>
    <w:rsid w:val="00A710B0"/>
    <w:rsid w:val="00A720FA"/>
    <w:rsid w:val="00A721B2"/>
    <w:rsid w:val="00A72561"/>
    <w:rsid w:val="00A727FF"/>
    <w:rsid w:val="00A72DCB"/>
    <w:rsid w:val="00A73517"/>
    <w:rsid w:val="00A73637"/>
    <w:rsid w:val="00A73C73"/>
    <w:rsid w:val="00A74024"/>
    <w:rsid w:val="00A741A5"/>
    <w:rsid w:val="00A75386"/>
    <w:rsid w:val="00A7585E"/>
    <w:rsid w:val="00A77146"/>
    <w:rsid w:val="00A80044"/>
    <w:rsid w:val="00A80299"/>
    <w:rsid w:val="00A81339"/>
    <w:rsid w:val="00A81628"/>
    <w:rsid w:val="00A82058"/>
    <w:rsid w:val="00A8382F"/>
    <w:rsid w:val="00A847D3"/>
    <w:rsid w:val="00A862E1"/>
    <w:rsid w:val="00A863D5"/>
    <w:rsid w:val="00A86AAC"/>
    <w:rsid w:val="00A8758F"/>
    <w:rsid w:val="00A87C57"/>
    <w:rsid w:val="00A87DF4"/>
    <w:rsid w:val="00A9013C"/>
    <w:rsid w:val="00A90791"/>
    <w:rsid w:val="00A909F0"/>
    <w:rsid w:val="00A92B76"/>
    <w:rsid w:val="00A94EE6"/>
    <w:rsid w:val="00A95D0F"/>
    <w:rsid w:val="00A97300"/>
    <w:rsid w:val="00A97459"/>
    <w:rsid w:val="00AA36C8"/>
    <w:rsid w:val="00AA4D89"/>
    <w:rsid w:val="00AA6EBA"/>
    <w:rsid w:val="00AA7E71"/>
    <w:rsid w:val="00AA7F6C"/>
    <w:rsid w:val="00AB0E24"/>
    <w:rsid w:val="00AB2F84"/>
    <w:rsid w:val="00AB47F4"/>
    <w:rsid w:val="00AC01D8"/>
    <w:rsid w:val="00AC05CB"/>
    <w:rsid w:val="00AC06BA"/>
    <w:rsid w:val="00AC081D"/>
    <w:rsid w:val="00AC1A84"/>
    <w:rsid w:val="00AC232C"/>
    <w:rsid w:val="00AC3089"/>
    <w:rsid w:val="00AC31EB"/>
    <w:rsid w:val="00AC45DB"/>
    <w:rsid w:val="00AC6D4D"/>
    <w:rsid w:val="00AC7BA7"/>
    <w:rsid w:val="00AD260F"/>
    <w:rsid w:val="00AD3C9A"/>
    <w:rsid w:val="00AD3EBB"/>
    <w:rsid w:val="00AD4C73"/>
    <w:rsid w:val="00AD524C"/>
    <w:rsid w:val="00AD702F"/>
    <w:rsid w:val="00AD7CAD"/>
    <w:rsid w:val="00AE0F62"/>
    <w:rsid w:val="00AE2A82"/>
    <w:rsid w:val="00AE2F12"/>
    <w:rsid w:val="00AE3495"/>
    <w:rsid w:val="00AE5271"/>
    <w:rsid w:val="00AE5A86"/>
    <w:rsid w:val="00AE5BAE"/>
    <w:rsid w:val="00AE62FD"/>
    <w:rsid w:val="00AE70A8"/>
    <w:rsid w:val="00AF1385"/>
    <w:rsid w:val="00AF1C75"/>
    <w:rsid w:val="00AF2051"/>
    <w:rsid w:val="00AF2BFB"/>
    <w:rsid w:val="00AF3C43"/>
    <w:rsid w:val="00AF4426"/>
    <w:rsid w:val="00AF47A6"/>
    <w:rsid w:val="00AF49E3"/>
    <w:rsid w:val="00AF5243"/>
    <w:rsid w:val="00AF540C"/>
    <w:rsid w:val="00AF67B2"/>
    <w:rsid w:val="00AF6DC3"/>
    <w:rsid w:val="00AF6F28"/>
    <w:rsid w:val="00B00E27"/>
    <w:rsid w:val="00B013C1"/>
    <w:rsid w:val="00B01453"/>
    <w:rsid w:val="00B01AE3"/>
    <w:rsid w:val="00B02601"/>
    <w:rsid w:val="00B03A77"/>
    <w:rsid w:val="00B047D8"/>
    <w:rsid w:val="00B06550"/>
    <w:rsid w:val="00B0761C"/>
    <w:rsid w:val="00B0796E"/>
    <w:rsid w:val="00B107AC"/>
    <w:rsid w:val="00B10BD2"/>
    <w:rsid w:val="00B1203F"/>
    <w:rsid w:val="00B1339F"/>
    <w:rsid w:val="00B147EC"/>
    <w:rsid w:val="00B15752"/>
    <w:rsid w:val="00B15F11"/>
    <w:rsid w:val="00B17F29"/>
    <w:rsid w:val="00B20B4A"/>
    <w:rsid w:val="00B2348C"/>
    <w:rsid w:val="00B24DAB"/>
    <w:rsid w:val="00B25B9C"/>
    <w:rsid w:val="00B26C18"/>
    <w:rsid w:val="00B2704D"/>
    <w:rsid w:val="00B2754B"/>
    <w:rsid w:val="00B278AE"/>
    <w:rsid w:val="00B31BDB"/>
    <w:rsid w:val="00B31E41"/>
    <w:rsid w:val="00B35320"/>
    <w:rsid w:val="00B406E1"/>
    <w:rsid w:val="00B41D0C"/>
    <w:rsid w:val="00B4398B"/>
    <w:rsid w:val="00B43B23"/>
    <w:rsid w:val="00B45045"/>
    <w:rsid w:val="00B47CE1"/>
    <w:rsid w:val="00B5015F"/>
    <w:rsid w:val="00B51E78"/>
    <w:rsid w:val="00B54B47"/>
    <w:rsid w:val="00B56EA6"/>
    <w:rsid w:val="00B61CA7"/>
    <w:rsid w:val="00B6267D"/>
    <w:rsid w:val="00B62AF5"/>
    <w:rsid w:val="00B63AC3"/>
    <w:rsid w:val="00B6408E"/>
    <w:rsid w:val="00B64232"/>
    <w:rsid w:val="00B6451A"/>
    <w:rsid w:val="00B64D73"/>
    <w:rsid w:val="00B6602B"/>
    <w:rsid w:val="00B662A0"/>
    <w:rsid w:val="00B66C9D"/>
    <w:rsid w:val="00B67140"/>
    <w:rsid w:val="00B6734D"/>
    <w:rsid w:val="00B67E2D"/>
    <w:rsid w:val="00B700FE"/>
    <w:rsid w:val="00B71674"/>
    <w:rsid w:val="00B739D8"/>
    <w:rsid w:val="00B73E9D"/>
    <w:rsid w:val="00B750F2"/>
    <w:rsid w:val="00B77237"/>
    <w:rsid w:val="00B8090B"/>
    <w:rsid w:val="00B80F90"/>
    <w:rsid w:val="00B81BB3"/>
    <w:rsid w:val="00B81C0D"/>
    <w:rsid w:val="00B82D55"/>
    <w:rsid w:val="00B83FB4"/>
    <w:rsid w:val="00B84585"/>
    <w:rsid w:val="00B856B3"/>
    <w:rsid w:val="00B8631E"/>
    <w:rsid w:val="00B876EB"/>
    <w:rsid w:val="00B914A7"/>
    <w:rsid w:val="00B940EB"/>
    <w:rsid w:val="00B94D37"/>
    <w:rsid w:val="00B956A0"/>
    <w:rsid w:val="00B9610C"/>
    <w:rsid w:val="00B964B1"/>
    <w:rsid w:val="00B96CAD"/>
    <w:rsid w:val="00B97100"/>
    <w:rsid w:val="00B97B9F"/>
    <w:rsid w:val="00BA0245"/>
    <w:rsid w:val="00BA046A"/>
    <w:rsid w:val="00BA0B0F"/>
    <w:rsid w:val="00BA110E"/>
    <w:rsid w:val="00BA1251"/>
    <w:rsid w:val="00BA1394"/>
    <w:rsid w:val="00BA1BD0"/>
    <w:rsid w:val="00BA1DAB"/>
    <w:rsid w:val="00BA2206"/>
    <w:rsid w:val="00BA4649"/>
    <w:rsid w:val="00BA4C2E"/>
    <w:rsid w:val="00BA6A69"/>
    <w:rsid w:val="00BA7507"/>
    <w:rsid w:val="00BB0D55"/>
    <w:rsid w:val="00BB2C69"/>
    <w:rsid w:val="00BB36B3"/>
    <w:rsid w:val="00BB4A4F"/>
    <w:rsid w:val="00BB4C80"/>
    <w:rsid w:val="00BC0EF2"/>
    <w:rsid w:val="00BC1B6C"/>
    <w:rsid w:val="00BC2A43"/>
    <w:rsid w:val="00BC3A9C"/>
    <w:rsid w:val="00BC3DEE"/>
    <w:rsid w:val="00BC5066"/>
    <w:rsid w:val="00BC5278"/>
    <w:rsid w:val="00BC5D11"/>
    <w:rsid w:val="00BC5E63"/>
    <w:rsid w:val="00BC7D80"/>
    <w:rsid w:val="00BD0111"/>
    <w:rsid w:val="00BD0CF5"/>
    <w:rsid w:val="00BD2038"/>
    <w:rsid w:val="00BD212E"/>
    <w:rsid w:val="00BD2FFD"/>
    <w:rsid w:val="00BD3B71"/>
    <w:rsid w:val="00BD3DDD"/>
    <w:rsid w:val="00BD4FC1"/>
    <w:rsid w:val="00BD6908"/>
    <w:rsid w:val="00BD7215"/>
    <w:rsid w:val="00BE0034"/>
    <w:rsid w:val="00BE1472"/>
    <w:rsid w:val="00BE1882"/>
    <w:rsid w:val="00BE1F83"/>
    <w:rsid w:val="00BE2864"/>
    <w:rsid w:val="00BE3C02"/>
    <w:rsid w:val="00BE423D"/>
    <w:rsid w:val="00BE4C88"/>
    <w:rsid w:val="00BE709C"/>
    <w:rsid w:val="00BE72FD"/>
    <w:rsid w:val="00BF0A7E"/>
    <w:rsid w:val="00BF1E76"/>
    <w:rsid w:val="00BF225F"/>
    <w:rsid w:val="00BF241A"/>
    <w:rsid w:val="00BF259F"/>
    <w:rsid w:val="00BF2632"/>
    <w:rsid w:val="00BF3CF6"/>
    <w:rsid w:val="00BF4BB7"/>
    <w:rsid w:val="00BF56B5"/>
    <w:rsid w:val="00BF59FC"/>
    <w:rsid w:val="00BF5ED6"/>
    <w:rsid w:val="00BF6D49"/>
    <w:rsid w:val="00BF7206"/>
    <w:rsid w:val="00C00115"/>
    <w:rsid w:val="00C00620"/>
    <w:rsid w:val="00C01296"/>
    <w:rsid w:val="00C01986"/>
    <w:rsid w:val="00C0354F"/>
    <w:rsid w:val="00C03592"/>
    <w:rsid w:val="00C038EF"/>
    <w:rsid w:val="00C050FE"/>
    <w:rsid w:val="00C0613F"/>
    <w:rsid w:val="00C06252"/>
    <w:rsid w:val="00C06B23"/>
    <w:rsid w:val="00C06CB2"/>
    <w:rsid w:val="00C077D8"/>
    <w:rsid w:val="00C07F3E"/>
    <w:rsid w:val="00C105E5"/>
    <w:rsid w:val="00C11199"/>
    <w:rsid w:val="00C1216F"/>
    <w:rsid w:val="00C123BC"/>
    <w:rsid w:val="00C1356E"/>
    <w:rsid w:val="00C13AD5"/>
    <w:rsid w:val="00C14353"/>
    <w:rsid w:val="00C15118"/>
    <w:rsid w:val="00C15A6B"/>
    <w:rsid w:val="00C160FC"/>
    <w:rsid w:val="00C22E45"/>
    <w:rsid w:val="00C232A8"/>
    <w:rsid w:val="00C2385A"/>
    <w:rsid w:val="00C2408C"/>
    <w:rsid w:val="00C24F5B"/>
    <w:rsid w:val="00C326CF"/>
    <w:rsid w:val="00C34481"/>
    <w:rsid w:val="00C3536D"/>
    <w:rsid w:val="00C35641"/>
    <w:rsid w:val="00C35D3D"/>
    <w:rsid w:val="00C371FE"/>
    <w:rsid w:val="00C37200"/>
    <w:rsid w:val="00C40512"/>
    <w:rsid w:val="00C41C1D"/>
    <w:rsid w:val="00C42004"/>
    <w:rsid w:val="00C428FF"/>
    <w:rsid w:val="00C457D9"/>
    <w:rsid w:val="00C46438"/>
    <w:rsid w:val="00C46F02"/>
    <w:rsid w:val="00C504A6"/>
    <w:rsid w:val="00C50AA1"/>
    <w:rsid w:val="00C52074"/>
    <w:rsid w:val="00C525B7"/>
    <w:rsid w:val="00C52E88"/>
    <w:rsid w:val="00C5461C"/>
    <w:rsid w:val="00C561AE"/>
    <w:rsid w:val="00C60D7D"/>
    <w:rsid w:val="00C628BA"/>
    <w:rsid w:val="00C63331"/>
    <w:rsid w:val="00C633DD"/>
    <w:rsid w:val="00C639B4"/>
    <w:rsid w:val="00C64C63"/>
    <w:rsid w:val="00C67405"/>
    <w:rsid w:val="00C67512"/>
    <w:rsid w:val="00C67B1B"/>
    <w:rsid w:val="00C7004B"/>
    <w:rsid w:val="00C700E5"/>
    <w:rsid w:val="00C7026D"/>
    <w:rsid w:val="00C7038D"/>
    <w:rsid w:val="00C72735"/>
    <w:rsid w:val="00C73172"/>
    <w:rsid w:val="00C73490"/>
    <w:rsid w:val="00C73827"/>
    <w:rsid w:val="00C74993"/>
    <w:rsid w:val="00C74A63"/>
    <w:rsid w:val="00C75548"/>
    <w:rsid w:val="00C764B4"/>
    <w:rsid w:val="00C767F7"/>
    <w:rsid w:val="00C76E3B"/>
    <w:rsid w:val="00C80262"/>
    <w:rsid w:val="00C80588"/>
    <w:rsid w:val="00C80735"/>
    <w:rsid w:val="00C8116B"/>
    <w:rsid w:val="00C81BB6"/>
    <w:rsid w:val="00C83DC5"/>
    <w:rsid w:val="00C854B9"/>
    <w:rsid w:val="00C87CB5"/>
    <w:rsid w:val="00C921FA"/>
    <w:rsid w:val="00C92727"/>
    <w:rsid w:val="00C9280B"/>
    <w:rsid w:val="00C9401D"/>
    <w:rsid w:val="00C95443"/>
    <w:rsid w:val="00C95A75"/>
    <w:rsid w:val="00C96C90"/>
    <w:rsid w:val="00C97B8A"/>
    <w:rsid w:val="00CA22C9"/>
    <w:rsid w:val="00CA239D"/>
    <w:rsid w:val="00CA303C"/>
    <w:rsid w:val="00CA3186"/>
    <w:rsid w:val="00CA31EE"/>
    <w:rsid w:val="00CA51F1"/>
    <w:rsid w:val="00CA6EC9"/>
    <w:rsid w:val="00CB0314"/>
    <w:rsid w:val="00CB15AB"/>
    <w:rsid w:val="00CB18B0"/>
    <w:rsid w:val="00CB1A85"/>
    <w:rsid w:val="00CB1C62"/>
    <w:rsid w:val="00CB25DC"/>
    <w:rsid w:val="00CB4374"/>
    <w:rsid w:val="00CB44C2"/>
    <w:rsid w:val="00CB59AB"/>
    <w:rsid w:val="00CB5F0E"/>
    <w:rsid w:val="00CB629B"/>
    <w:rsid w:val="00CB71CC"/>
    <w:rsid w:val="00CB7FAE"/>
    <w:rsid w:val="00CC2B11"/>
    <w:rsid w:val="00CC5157"/>
    <w:rsid w:val="00CC5F87"/>
    <w:rsid w:val="00CC7143"/>
    <w:rsid w:val="00CC7FA6"/>
    <w:rsid w:val="00CD28EC"/>
    <w:rsid w:val="00CD4591"/>
    <w:rsid w:val="00CD4B70"/>
    <w:rsid w:val="00CD524D"/>
    <w:rsid w:val="00CD56EF"/>
    <w:rsid w:val="00CD58CE"/>
    <w:rsid w:val="00CD665E"/>
    <w:rsid w:val="00CD6D3A"/>
    <w:rsid w:val="00CD73B0"/>
    <w:rsid w:val="00CD73B4"/>
    <w:rsid w:val="00CE0220"/>
    <w:rsid w:val="00CE0B7B"/>
    <w:rsid w:val="00CE1430"/>
    <w:rsid w:val="00CE1F33"/>
    <w:rsid w:val="00CE2C4F"/>
    <w:rsid w:val="00CE474E"/>
    <w:rsid w:val="00CE4A02"/>
    <w:rsid w:val="00CE727A"/>
    <w:rsid w:val="00CF24E3"/>
    <w:rsid w:val="00CF286A"/>
    <w:rsid w:val="00CF2E75"/>
    <w:rsid w:val="00CF30DD"/>
    <w:rsid w:val="00CF3ACE"/>
    <w:rsid w:val="00CF4B14"/>
    <w:rsid w:val="00CF5F38"/>
    <w:rsid w:val="00CF613E"/>
    <w:rsid w:val="00D00B20"/>
    <w:rsid w:val="00D012C9"/>
    <w:rsid w:val="00D018BA"/>
    <w:rsid w:val="00D02642"/>
    <w:rsid w:val="00D0316E"/>
    <w:rsid w:val="00D031FC"/>
    <w:rsid w:val="00D04421"/>
    <w:rsid w:val="00D0526A"/>
    <w:rsid w:val="00D05349"/>
    <w:rsid w:val="00D063C2"/>
    <w:rsid w:val="00D0751E"/>
    <w:rsid w:val="00D10FDD"/>
    <w:rsid w:val="00D1124A"/>
    <w:rsid w:val="00D11A5B"/>
    <w:rsid w:val="00D13257"/>
    <w:rsid w:val="00D13611"/>
    <w:rsid w:val="00D1457A"/>
    <w:rsid w:val="00D14B5D"/>
    <w:rsid w:val="00D15A6E"/>
    <w:rsid w:val="00D15E62"/>
    <w:rsid w:val="00D1611A"/>
    <w:rsid w:val="00D171E0"/>
    <w:rsid w:val="00D1751E"/>
    <w:rsid w:val="00D175C1"/>
    <w:rsid w:val="00D20B0D"/>
    <w:rsid w:val="00D20EAC"/>
    <w:rsid w:val="00D22775"/>
    <w:rsid w:val="00D237BE"/>
    <w:rsid w:val="00D24A98"/>
    <w:rsid w:val="00D24BC5"/>
    <w:rsid w:val="00D2588B"/>
    <w:rsid w:val="00D258A8"/>
    <w:rsid w:val="00D30057"/>
    <w:rsid w:val="00D3079F"/>
    <w:rsid w:val="00D30CB2"/>
    <w:rsid w:val="00D310FE"/>
    <w:rsid w:val="00D336FF"/>
    <w:rsid w:val="00D34327"/>
    <w:rsid w:val="00D3439F"/>
    <w:rsid w:val="00D354ED"/>
    <w:rsid w:val="00D359F4"/>
    <w:rsid w:val="00D35F4F"/>
    <w:rsid w:val="00D36F3A"/>
    <w:rsid w:val="00D37A09"/>
    <w:rsid w:val="00D43776"/>
    <w:rsid w:val="00D4458A"/>
    <w:rsid w:val="00D445B8"/>
    <w:rsid w:val="00D450F1"/>
    <w:rsid w:val="00D455B7"/>
    <w:rsid w:val="00D45D2E"/>
    <w:rsid w:val="00D46463"/>
    <w:rsid w:val="00D47127"/>
    <w:rsid w:val="00D47E13"/>
    <w:rsid w:val="00D50369"/>
    <w:rsid w:val="00D5316D"/>
    <w:rsid w:val="00D5360F"/>
    <w:rsid w:val="00D5619A"/>
    <w:rsid w:val="00D576C4"/>
    <w:rsid w:val="00D5782D"/>
    <w:rsid w:val="00D604DA"/>
    <w:rsid w:val="00D607CA"/>
    <w:rsid w:val="00D60A9F"/>
    <w:rsid w:val="00D62165"/>
    <w:rsid w:val="00D623AE"/>
    <w:rsid w:val="00D62C95"/>
    <w:rsid w:val="00D6327D"/>
    <w:rsid w:val="00D639E9"/>
    <w:rsid w:val="00D63EAD"/>
    <w:rsid w:val="00D6734F"/>
    <w:rsid w:val="00D67352"/>
    <w:rsid w:val="00D67AD9"/>
    <w:rsid w:val="00D70733"/>
    <w:rsid w:val="00D71664"/>
    <w:rsid w:val="00D7247A"/>
    <w:rsid w:val="00D73707"/>
    <w:rsid w:val="00D73A7A"/>
    <w:rsid w:val="00D74192"/>
    <w:rsid w:val="00D754BB"/>
    <w:rsid w:val="00D7554A"/>
    <w:rsid w:val="00D75B67"/>
    <w:rsid w:val="00D76341"/>
    <w:rsid w:val="00D77977"/>
    <w:rsid w:val="00D82053"/>
    <w:rsid w:val="00D820F3"/>
    <w:rsid w:val="00D83763"/>
    <w:rsid w:val="00D842EE"/>
    <w:rsid w:val="00D8457B"/>
    <w:rsid w:val="00D84B9C"/>
    <w:rsid w:val="00D87058"/>
    <w:rsid w:val="00D87512"/>
    <w:rsid w:val="00D87EAD"/>
    <w:rsid w:val="00D91271"/>
    <w:rsid w:val="00D932EC"/>
    <w:rsid w:val="00D93F72"/>
    <w:rsid w:val="00D94063"/>
    <w:rsid w:val="00D94FCA"/>
    <w:rsid w:val="00D97308"/>
    <w:rsid w:val="00DA138C"/>
    <w:rsid w:val="00DA23C4"/>
    <w:rsid w:val="00DA2499"/>
    <w:rsid w:val="00DA4752"/>
    <w:rsid w:val="00DA5306"/>
    <w:rsid w:val="00DA6792"/>
    <w:rsid w:val="00DA78CE"/>
    <w:rsid w:val="00DA7ACD"/>
    <w:rsid w:val="00DA7C02"/>
    <w:rsid w:val="00DB14A3"/>
    <w:rsid w:val="00DB1F4A"/>
    <w:rsid w:val="00DB2940"/>
    <w:rsid w:val="00DB35E3"/>
    <w:rsid w:val="00DB3BE1"/>
    <w:rsid w:val="00DB5B46"/>
    <w:rsid w:val="00DB6BAD"/>
    <w:rsid w:val="00DB74F5"/>
    <w:rsid w:val="00DB791F"/>
    <w:rsid w:val="00DC0629"/>
    <w:rsid w:val="00DC0EEF"/>
    <w:rsid w:val="00DC14A6"/>
    <w:rsid w:val="00DC1B6B"/>
    <w:rsid w:val="00DC2197"/>
    <w:rsid w:val="00DC2BAD"/>
    <w:rsid w:val="00DC35B4"/>
    <w:rsid w:val="00DC5FC6"/>
    <w:rsid w:val="00DD1A2A"/>
    <w:rsid w:val="00DD2A57"/>
    <w:rsid w:val="00DD3D7A"/>
    <w:rsid w:val="00DD463F"/>
    <w:rsid w:val="00DD4F39"/>
    <w:rsid w:val="00DD5769"/>
    <w:rsid w:val="00DD5E7D"/>
    <w:rsid w:val="00DD73D1"/>
    <w:rsid w:val="00DD75B4"/>
    <w:rsid w:val="00DE02A3"/>
    <w:rsid w:val="00DE0A24"/>
    <w:rsid w:val="00DE2854"/>
    <w:rsid w:val="00DE3A4C"/>
    <w:rsid w:val="00DE502D"/>
    <w:rsid w:val="00DE54A3"/>
    <w:rsid w:val="00DE5CA7"/>
    <w:rsid w:val="00DE6472"/>
    <w:rsid w:val="00DE6E50"/>
    <w:rsid w:val="00DF0192"/>
    <w:rsid w:val="00DF1A1B"/>
    <w:rsid w:val="00DF2104"/>
    <w:rsid w:val="00DF29C8"/>
    <w:rsid w:val="00DF2F42"/>
    <w:rsid w:val="00DF4F81"/>
    <w:rsid w:val="00DF64EE"/>
    <w:rsid w:val="00DF679B"/>
    <w:rsid w:val="00DF7C8E"/>
    <w:rsid w:val="00E0108C"/>
    <w:rsid w:val="00E01B08"/>
    <w:rsid w:val="00E01C4B"/>
    <w:rsid w:val="00E02527"/>
    <w:rsid w:val="00E0268D"/>
    <w:rsid w:val="00E02FDC"/>
    <w:rsid w:val="00E0356E"/>
    <w:rsid w:val="00E03894"/>
    <w:rsid w:val="00E03F29"/>
    <w:rsid w:val="00E0632C"/>
    <w:rsid w:val="00E071B9"/>
    <w:rsid w:val="00E11733"/>
    <w:rsid w:val="00E137CB"/>
    <w:rsid w:val="00E14390"/>
    <w:rsid w:val="00E143AE"/>
    <w:rsid w:val="00E14922"/>
    <w:rsid w:val="00E14EE9"/>
    <w:rsid w:val="00E14FBD"/>
    <w:rsid w:val="00E1646C"/>
    <w:rsid w:val="00E209AA"/>
    <w:rsid w:val="00E21977"/>
    <w:rsid w:val="00E21AB9"/>
    <w:rsid w:val="00E22B31"/>
    <w:rsid w:val="00E25E38"/>
    <w:rsid w:val="00E27B87"/>
    <w:rsid w:val="00E301C0"/>
    <w:rsid w:val="00E30D83"/>
    <w:rsid w:val="00E318DF"/>
    <w:rsid w:val="00E330B9"/>
    <w:rsid w:val="00E35540"/>
    <w:rsid w:val="00E3638A"/>
    <w:rsid w:val="00E36696"/>
    <w:rsid w:val="00E415D6"/>
    <w:rsid w:val="00E42129"/>
    <w:rsid w:val="00E42CF3"/>
    <w:rsid w:val="00E42DB6"/>
    <w:rsid w:val="00E43731"/>
    <w:rsid w:val="00E4491E"/>
    <w:rsid w:val="00E4524B"/>
    <w:rsid w:val="00E4530D"/>
    <w:rsid w:val="00E455C3"/>
    <w:rsid w:val="00E45ED6"/>
    <w:rsid w:val="00E463BD"/>
    <w:rsid w:val="00E46E75"/>
    <w:rsid w:val="00E46FF5"/>
    <w:rsid w:val="00E4725B"/>
    <w:rsid w:val="00E50386"/>
    <w:rsid w:val="00E50FF4"/>
    <w:rsid w:val="00E5137F"/>
    <w:rsid w:val="00E52483"/>
    <w:rsid w:val="00E5317E"/>
    <w:rsid w:val="00E53737"/>
    <w:rsid w:val="00E53AC0"/>
    <w:rsid w:val="00E53E32"/>
    <w:rsid w:val="00E55B8F"/>
    <w:rsid w:val="00E55E65"/>
    <w:rsid w:val="00E56490"/>
    <w:rsid w:val="00E5683A"/>
    <w:rsid w:val="00E57459"/>
    <w:rsid w:val="00E6079F"/>
    <w:rsid w:val="00E63D62"/>
    <w:rsid w:val="00E676C7"/>
    <w:rsid w:val="00E67E9C"/>
    <w:rsid w:val="00E7096B"/>
    <w:rsid w:val="00E711A1"/>
    <w:rsid w:val="00E72040"/>
    <w:rsid w:val="00E727ED"/>
    <w:rsid w:val="00E73D80"/>
    <w:rsid w:val="00E73DB1"/>
    <w:rsid w:val="00E75162"/>
    <w:rsid w:val="00E770A0"/>
    <w:rsid w:val="00E800FD"/>
    <w:rsid w:val="00E801F6"/>
    <w:rsid w:val="00E81C7C"/>
    <w:rsid w:val="00E81E3C"/>
    <w:rsid w:val="00E81E64"/>
    <w:rsid w:val="00E82CE9"/>
    <w:rsid w:val="00E85C36"/>
    <w:rsid w:val="00E86856"/>
    <w:rsid w:val="00E873A1"/>
    <w:rsid w:val="00E900CF"/>
    <w:rsid w:val="00E90DD5"/>
    <w:rsid w:val="00E91935"/>
    <w:rsid w:val="00E91FB0"/>
    <w:rsid w:val="00E93AED"/>
    <w:rsid w:val="00E952F3"/>
    <w:rsid w:val="00E95786"/>
    <w:rsid w:val="00E95D84"/>
    <w:rsid w:val="00E9628D"/>
    <w:rsid w:val="00E9647E"/>
    <w:rsid w:val="00EA030E"/>
    <w:rsid w:val="00EA0AA1"/>
    <w:rsid w:val="00EA111A"/>
    <w:rsid w:val="00EA25A5"/>
    <w:rsid w:val="00EA28AC"/>
    <w:rsid w:val="00EA2A64"/>
    <w:rsid w:val="00EA3E78"/>
    <w:rsid w:val="00EA4F3C"/>
    <w:rsid w:val="00EA4F5D"/>
    <w:rsid w:val="00EA53BF"/>
    <w:rsid w:val="00EA7264"/>
    <w:rsid w:val="00EA7CCE"/>
    <w:rsid w:val="00EB0444"/>
    <w:rsid w:val="00EB0846"/>
    <w:rsid w:val="00EB23FF"/>
    <w:rsid w:val="00EB2866"/>
    <w:rsid w:val="00EB28CE"/>
    <w:rsid w:val="00EB3B03"/>
    <w:rsid w:val="00EB402A"/>
    <w:rsid w:val="00EB636C"/>
    <w:rsid w:val="00EB6D3C"/>
    <w:rsid w:val="00EB76DA"/>
    <w:rsid w:val="00EB7B26"/>
    <w:rsid w:val="00EC09F2"/>
    <w:rsid w:val="00EC2B71"/>
    <w:rsid w:val="00EC30EB"/>
    <w:rsid w:val="00EC3468"/>
    <w:rsid w:val="00EC37A6"/>
    <w:rsid w:val="00EC7041"/>
    <w:rsid w:val="00ED0569"/>
    <w:rsid w:val="00ED1452"/>
    <w:rsid w:val="00ED14EE"/>
    <w:rsid w:val="00ED24A9"/>
    <w:rsid w:val="00ED2566"/>
    <w:rsid w:val="00ED4083"/>
    <w:rsid w:val="00ED4428"/>
    <w:rsid w:val="00ED643D"/>
    <w:rsid w:val="00ED695F"/>
    <w:rsid w:val="00ED6E8B"/>
    <w:rsid w:val="00ED7F61"/>
    <w:rsid w:val="00EE27E8"/>
    <w:rsid w:val="00EE423B"/>
    <w:rsid w:val="00EE4A61"/>
    <w:rsid w:val="00EE4D82"/>
    <w:rsid w:val="00EE7E5A"/>
    <w:rsid w:val="00EF0C24"/>
    <w:rsid w:val="00EF1C1D"/>
    <w:rsid w:val="00EF46E4"/>
    <w:rsid w:val="00EF4E31"/>
    <w:rsid w:val="00EF5A2F"/>
    <w:rsid w:val="00EF6AB0"/>
    <w:rsid w:val="00F00867"/>
    <w:rsid w:val="00F011D4"/>
    <w:rsid w:val="00F02056"/>
    <w:rsid w:val="00F02374"/>
    <w:rsid w:val="00F0309E"/>
    <w:rsid w:val="00F03D8E"/>
    <w:rsid w:val="00F067AD"/>
    <w:rsid w:val="00F06956"/>
    <w:rsid w:val="00F06E84"/>
    <w:rsid w:val="00F07C56"/>
    <w:rsid w:val="00F1153D"/>
    <w:rsid w:val="00F116EB"/>
    <w:rsid w:val="00F117FD"/>
    <w:rsid w:val="00F11F9A"/>
    <w:rsid w:val="00F12418"/>
    <w:rsid w:val="00F12B86"/>
    <w:rsid w:val="00F13AC5"/>
    <w:rsid w:val="00F13E7F"/>
    <w:rsid w:val="00F142CD"/>
    <w:rsid w:val="00F14BAF"/>
    <w:rsid w:val="00F162AD"/>
    <w:rsid w:val="00F163B4"/>
    <w:rsid w:val="00F169F5"/>
    <w:rsid w:val="00F20926"/>
    <w:rsid w:val="00F22B4F"/>
    <w:rsid w:val="00F2327C"/>
    <w:rsid w:val="00F23A4A"/>
    <w:rsid w:val="00F24A3B"/>
    <w:rsid w:val="00F26A10"/>
    <w:rsid w:val="00F30444"/>
    <w:rsid w:val="00F30E23"/>
    <w:rsid w:val="00F31C2F"/>
    <w:rsid w:val="00F31EF3"/>
    <w:rsid w:val="00F32A34"/>
    <w:rsid w:val="00F32B45"/>
    <w:rsid w:val="00F32B9E"/>
    <w:rsid w:val="00F340F0"/>
    <w:rsid w:val="00F34380"/>
    <w:rsid w:val="00F35AC8"/>
    <w:rsid w:val="00F36160"/>
    <w:rsid w:val="00F36570"/>
    <w:rsid w:val="00F36FEC"/>
    <w:rsid w:val="00F405EC"/>
    <w:rsid w:val="00F41245"/>
    <w:rsid w:val="00F42084"/>
    <w:rsid w:val="00F421E1"/>
    <w:rsid w:val="00F44AEA"/>
    <w:rsid w:val="00F44E42"/>
    <w:rsid w:val="00F4561B"/>
    <w:rsid w:val="00F4593E"/>
    <w:rsid w:val="00F45D76"/>
    <w:rsid w:val="00F461CA"/>
    <w:rsid w:val="00F50ED9"/>
    <w:rsid w:val="00F5303C"/>
    <w:rsid w:val="00F54F28"/>
    <w:rsid w:val="00F553CB"/>
    <w:rsid w:val="00F55BE4"/>
    <w:rsid w:val="00F563E6"/>
    <w:rsid w:val="00F63B6C"/>
    <w:rsid w:val="00F654CB"/>
    <w:rsid w:val="00F71089"/>
    <w:rsid w:val="00F7143F"/>
    <w:rsid w:val="00F716F2"/>
    <w:rsid w:val="00F71757"/>
    <w:rsid w:val="00F72DA6"/>
    <w:rsid w:val="00F73037"/>
    <w:rsid w:val="00F809C2"/>
    <w:rsid w:val="00F80B6E"/>
    <w:rsid w:val="00F820BB"/>
    <w:rsid w:val="00F82BA2"/>
    <w:rsid w:val="00F832BC"/>
    <w:rsid w:val="00F83A14"/>
    <w:rsid w:val="00F83C54"/>
    <w:rsid w:val="00F84308"/>
    <w:rsid w:val="00F8506F"/>
    <w:rsid w:val="00F863C6"/>
    <w:rsid w:val="00F87354"/>
    <w:rsid w:val="00F91394"/>
    <w:rsid w:val="00F91769"/>
    <w:rsid w:val="00F922AA"/>
    <w:rsid w:val="00F92A46"/>
    <w:rsid w:val="00F93830"/>
    <w:rsid w:val="00F9471A"/>
    <w:rsid w:val="00F95420"/>
    <w:rsid w:val="00F95BD1"/>
    <w:rsid w:val="00F95C79"/>
    <w:rsid w:val="00FA01C5"/>
    <w:rsid w:val="00FA19F9"/>
    <w:rsid w:val="00FA1E7C"/>
    <w:rsid w:val="00FA2FB5"/>
    <w:rsid w:val="00FA3DB4"/>
    <w:rsid w:val="00FA41D7"/>
    <w:rsid w:val="00FA4509"/>
    <w:rsid w:val="00FA45B6"/>
    <w:rsid w:val="00FA502B"/>
    <w:rsid w:val="00FA5404"/>
    <w:rsid w:val="00FA5436"/>
    <w:rsid w:val="00FA5438"/>
    <w:rsid w:val="00FA5F00"/>
    <w:rsid w:val="00FA6880"/>
    <w:rsid w:val="00FA7C93"/>
    <w:rsid w:val="00FB279C"/>
    <w:rsid w:val="00FB43B9"/>
    <w:rsid w:val="00FB44B5"/>
    <w:rsid w:val="00FB44FF"/>
    <w:rsid w:val="00FB6DA8"/>
    <w:rsid w:val="00FB75E0"/>
    <w:rsid w:val="00FB775E"/>
    <w:rsid w:val="00FC0423"/>
    <w:rsid w:val="00FC1D41"/>
    <w:rsid w:val="00FC345E"/>
    <w:rsid w:val="00FC3A83"/>
    <w:rsid w:val="00FC45D0"/>
    <w:rsid w:val="00FC6161"/>
    <w:rsid w:val="00FC6538"/>
    <w:rsid w:val="00FC6723"/>
    <w:rsid w:val="00FC7094"/>
    <w:rsid w:val="00FD02DF"/>
    <w:rsid w:val="00FD0F8F"/>
    <w:rsid w:val="00FD1263"/>
    <w:rsid w:val="00FD1DD3"/>
    <w:rsid w:val="00FD311C"/>
    <w:rsid w:val="00FD5E1D"/>
    <w:rsid w:val="00FD6D7A"/>
    <w:rsid w:val="00FE0779"/>
    <w:rsid w:val="00FE079E"/>
    <w:rsid w:val="00FE1389"/>
    <w:rsid w:val="00FE1525"/>
    <w:rsid w:val="00FE27A2"/>
    <w:rsid w:val="00FE3040"/>
    <w:rsid w:val="00FE5676"/>
    <w:rsid w:val="00FE5C62"/>
    <w:rsid w:val="00FE61F8"/>
    <w:rsid w:val="00FE711B"/>
    <w:rsid w:val="00FF0D78"/>
    <w:rsid w:val="00FF194B"/>
    <w:rsid w:val="00FF2471"/>
    <w:rsid w:val="00FF3D02"/>
    <w:rsid w:val="00FF4770"/>
    <w:rsid w:val="00FF73A2"/>
    <w:rsid w:val="00FF7A3B"/>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705E90E8"/>
  <w15:docId w15:val="{52399769-26A4-474E-A5EE-34905F326F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Cambria" w:hAnsi="Cambria" w:cs="Times New Roman"/>
        <w:sz w:val="24"/>
        <w:szCs w:val="24"/>
        <w:lang w:val="de-DE" w:eastAsia="de-DE" w:bidi="ar-SA"/>
      </w:rPr>
    </w:rPrDefault>
    <w:pPrDefault/>
  </w:docDefaults>
  <w:latentStyles w:defLockedState="0" w:defUIPriority="0" w:defSemiHidden="0" w:defUnhideWhenUsed="0" w:defQFormat="0" w:count="376">
    <w:lsdException w:name="heading 5" w:semiHidden="1" w:unhideWhenUsed="1"/>
    <w:lsdException w:name="heading 7"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91CC7"/>
    <w:rPr>
      <w:lang w:eastAsia="en-US"/>
    </w:rPr>
  </w:style>
  <w:style w:type="paragraph" w:styleId="berschrift1">
    <w:name w:val="heading 1"/>
    <w:basedOn w:val="Standard"/>
    <w:next w:val="Standard"/>
    <w:link w:val="berschrift1Zchn"/>
    <w:qFormat/>
    <w:rsid w:val="00672885"/>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qFormat/>
    <w:rsid w:val="00450AB5"/>
    <w:pPr>
      <w:keepNext/>
      <w:spacing w:before="240" w:after="60"/>
      <w:outlineLvl w:val="1"/>
    </w:pPr>
    <w:rPr>
      <w:rFonts w:ascii="Arial" w:eastAsia="Times New Roman" w:hAnsi="Arial"/>
      <w:b/>
      <w:sz w:val="32"/>
      <w:szCs w:val="20"/>
      <w:lang w:eastAsia="de-DE"/>
    </w:rPr>
  </w:style>
  <w:style w:type="paragraph" w:styleId="berschrift4">
    <w:name w:val="heading 4"/>
    <w:basedOn w:val="Standard"/>
    <w:next w:val="Standard"/>
    <w:link w:val="berschrift4Zchn"/>
    <w:qFormat/>
    <w:rsid w:val="00910CE9"/>
    <w:pPr>
      <w:keepNext/>
      <w:spacing w:before="240" w:after="60"/>
      <w:outlineLvl w:val="3"/>
    </w:pPr>
    <w:rPr>
      <w:rFonts w:ascii="Calibri" w:eastAsia="Times New Roman" w:hAnsi="Calibri"/>
      <w:b/>
      <w:b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cherAbsatz">
    <w:name w:val="[Einfacher Absatz]"/>
    <w:basedOn w:val="Standard"/>
    <w:uiPriority w:val="99"/>
    <w:rsid w:val="00904845"/>
    <w:pPr>
      <w:widowControl w:val="0"/>
      <w:autoSpaceDE w:val="0"/>
      <w:autoSpaceDN w:val="0"/>
      <w:adjustRightInd w:val="0"/>
      <w:spacing w:line="288" w:lineRule="auto"/>
      <w:textAlignment w:val="center"/>
    </w:pPr>
    <w:rPr>
      <w:rFonts w:ascii="Times-Roman" w:hAnsi="Times-Roman" w:cs="Times-Roman"/>
      <w:color w:val="000000"/>
    </w:rPr>
  </w:style>
  <w:style w:type="paragraph" w:styleId="Fuzeile">
    <w:name w:val="footer"/>
    <w:basedOn w:val="Standard"/>
    <w:link w:val="FuzeileZchn"/>
    <w:uiPriority w:val="99"/>
    <w:unhideWhenUsed/>
    <w:rsid w:val="00904845"/>
    <w:pPr>
      <w:tabs>
        <w:tab w:val="center" w:pos="4536"/>
        <w:tab w:val="right" w:pos="9072"/>
      </w:tabs>
    </w:pPr>
  </w:style>
  <w:style w:type="character" w:customStyle="1" w:styleId="FuzeileZchn">
    <w:name w:val="Fußzeile Zchn"/>
    <w:basedOn w:val="Absatz-Standardschriftart"/>
    <w:link w:val="Fuzeile"/>
    <w:uiPriority w:val="99"/>
    <w:rsid w:val="00904845"/>
    <w:rPr>
      <w:sz w:val="24"/>
      <w:szCs w:val="24"/>
    </w:rPr>
  </w:style>
  <w:style w:type="character" w:styleId="Seitenzahl">
    <w:name w:val="page number"/>
    <w:basedOn w:val="Absatz-Standardschriftart"/>
    <w:uiPriority w:val="99"/>
    <w:semiHidden/>
    <w:unhideWhenUsed/>
    <w:rsid w:val="00904845"/>
  </w:style>
  <w:style w:type="paragraph" w:styleId="Kopfzeile">
    <w:name w:val="header"/>
    <w:basedOn w:val="Standard"/>
    <w:link w:val="KopfzeileZchn"/>
    <w:unhideWhenUsed/>
    <w:rsid w:val="00E37397"/>
    <w:pPr>
      <w:tabs>
        <w:tab w:val="center" w:pos="4536"/>
        <w:tab w:val="right" w:pos="9072"/>
      </w:tabs>
    </w:pPr>
  </w:style>
  <w:style w:type="character" w:customStyle="1" w:styleId="KopfzeileZchn">
    <w:name w:val="Kopfzeile Zchn"/>
    <w:basedOn w:val="Absatz-Standardschriftart"/>
    <w:link w:val="Kopfzeile"/>
    <w:rsid w:val="00E37397"/>
    <w:rPr>
      <w:sz w:val="24"/>
      <w:szCs w:val="24"/>
      <w:lang w:eastAsia="en-US"/>
    </w:rPr>
  </w:style>
  <w:style w:type="paragraph" w:customStyle="1" w:styleId="Zwischenhead">
    <w:name w:val="Zwischenhead"/>
    <w:basedOn w:val="EinfacherAbsatz"/>
    <w:autoRedefine/>
    <w:qFormat/>
    <w:rsid w:val="00BB5465"/>
    <w:pPr>
      <w:spacing w:before="200" w:after="200" w:line="240" w:lineRule="auto"/>
    </w:pPr>
    <w:rPr>
      <w:rFonts w:ascii="Times New Roman" w:hAnsi="Times New Roman" w:cs="Arial-BoldMT"/>
      <w:b/>
      <w:bCs/>
      <w:sz w:val="22"/>
    </w:rPr>
  </w:style>
  <w:style w:type="paragraph" w:styleId="Sprechblasentext">
    <w:name w:val="Balloon Text"/>
    <w:basedOn w:val="Standard"/>
    <w:link w:val="SprechblasentextZchn"/>
    <w:rsid w:val="00BD37EE"/>
    <w:rPr>
      <w:rFonts w:ascii="Tahoma" w:hAnsi="Tahoma" w:cs="Tahoma"/>
      <w:sz w:val="16"/>
      <w:szCs w:val="16"/>
    </w:rPr>
  </w:style>
  <w:style w:type="character" w:customStyle="1" w:styleId="SprechblasentextZchn">
    <w:name w:val="Sprechblasentext Zchn"/>
    <w:basedOn w:val="Absatz-Standardschriftart"/>
    <w:link w:val="Sprechblasentext"/>
    <w:rsid w:val="00BD37EE"/>
    <w:rPr>
      <w:rFonts w:ascii="Tahoma" w:hAnsi="Tahoma" w:cs="Tahoma"/>
      <w:sz w:val="16"/>
      <w:szCs w:val="16"/>
      <w:lang w:eastAsia="en-US"/>
    </w:rPr>
  </w:style>
  <w:style w:type="paragraph" w:styleId="Dokumentstruktur">
    <w:name w:val="Document Map"/>
    <w:basedOn w:val="Standard"/>
    <w:link w:val="DokumentstrukturZchn"/>
    <w:rsid w:val="007F3763"/>
    <w:rPr>
      <w:rFonts w:ascii="Tahoma" w:hAnsi="Tahoma" w:cs="Tahoma"/>
      <w:sz w:val="16"/>
      <w:szCs w:val="16"/>
    </w:rPr>
  </w:style>
  <w:style w:type="character" w:customStyle="1" w:styleId="DokumentstrukturZchn">
    <w:name w:val="Dokumentstruktur Zchn"/>
    <w:basedOn w:val="Absatz-Standardschriftart"/>
    <w:link w:val="Dokumentstruktur"/>
    <w:rsid w:val="007F3763"/>
    <w:rPr>
      <w:rFonts w:ascii="Tahoma" w:hAnsi="Tahoma" w:cs="Tahoma"/>
      <w:sz w:val="16"/>
      <w:szCs w:val="16"/>
      <w:lang w:eastAsia="en-US"/>
    </w:rPr>
  </w:style>
  <w:style w:type="character" w:styleId="Hyperlink">
    <w:name w:val="Hyperlink"/>
    <w:basedOn w:val="Absatz-Standardschriftart"/>
    <w:uiPriority w:val="99"/>
    <w:rsid w:val="00272C62"/>
    <w:rPr>
      <w:color w:val="0000FF"/>
      <w:u w:val="single"/>
    </w:rPr>
  </w:style>
  <w:style w:type="character" w:customStyle="1" w:styleId="berschrift2Zchn">
    <w:name w:val="Überschrift 2 Zchn"/>
    <w:basedOn w:val="Absatz-Standardschriftart"/>
    <w:link w:val="berschrift2"/>
    <w:rsid w:val="00450AB5"/>
    <w:rPr>
      <w:rFonts w:ascii="Arial" w:eastAsia="Times New Roman" w:hAnsi="Arial"/>
      <w:b/>
      <w:sz w:val="32"/>
    </w:rPr>
  </w:style>
  <w:style w:type="paragraph" w:styleId="StandardWeb">
    <w:name w:val="Normal (Web)"/>
    <w:basedOn w:val="Standard"/>
    <w:uiPriority w:val="99"/>
    <w:unhideWhenUsed/>
    <w:rsid w:val="00450AB5"/>
    <w:pPr>
      <w:spacing w:before="100" w:beforeAutospacing="1" w:after="100" w:afterAutospacing="1"/>
    </w:pPr>
    <w:rPr>
      <w:rFonts w:ascii="Times New Roman" w:eastAsia="Times New Roman" w:hAnsi="Times New Roman"/>
      <w:lang w:eastAsia="de-DE"/>
    </w:rPr>
  </w:style>
  <w:style w:type="paragraph" w:styleId="Textkrper-Einzug2">
    <w:name w:val="Body Text Indent 2"/>
    <w:basedOn w:val="Standard"/>
    <w:link w:val="Textkrper-Einzug2Zchn"/>
    <w:uiPriority w:val="99"/>
    <w:unhideWhenUsed/>
    <w:rsid w:val="00450AB5"/>
    <w:pPr>
      <w:spacing w:after="120" w:line="480" w:lineRule="auto"/>
      <w:ind w:left="283"/>
    </w:pPr>
    <w:rPr>
      <w:rFonts w:ascii="Times New Roman" w:eastAsia="Times New Roman" w:hAnsi="Times New Roman"/>
      <w:sz w:val="20"/>
      <w:szCs w:val="20"/>
      <w:lang w:eastAsia="de-DE"/>
    </w:rPr>
  </w:style>
  <w:style w:type="character" w:customStyle="1" w:styleId="Textkrper-Einzug2Zchn">
    <w:name w:val="Textkörper-Einzug 2 Zchn"/>
    <w:basedOn w:val="Absatz-Standardschriftart"/>
    <w:link w:val="Textkrper-Einzug2"/>
    <w:uiPriority w:val="99"/>
    <w:rsid w:val="00450AB5"/>
    <w:rPr>
      <w:rFonts w:ascii="Times New Roman" w:eastAsia="Times New Roman" w:hAnsi="Times New Roman"/>
    </w:rPr>
  </w:style>
  <w:style w:type="paragraph" w:customStyle="1" w:styleId="p3">
    <w:name w:val="p3"/>
    <w:basedOn w:val="Standard"/>
    <w:rsid w:val="000C5EC7"/>
    <w:pPr>
      <w:widowControl w:val="0"/>
      <w:tabs>
        <w:tab w:val="left" w:pos="720"/>
      </w:tabs>
      <w:autoSpaceDE w:val="0"/>
      <w:autoSpaceDN w:val="0"/>
      <w:spacing w:line="240" w:lineRule="atLeast"/>
    </w:pPr>
    <w:rPr>
      <w:rFonts w:ascii="Times New Roman" w:eastAsia="Times New Roman" w:hAnsi="Times New Roman"/>
      <w:lang w:eastAsia="de-DE"/>
    </w:rPr>
  </w:style>
  <w:style w:type="character" w:customStyle="1" w:styleId="TextkrperZchn">
    <w:name w:val="Textkörper Zchn"/>
    <w:basedOn w:val="Absatz-Standardschriftart"/>
    <w:rsid w:val="000C5EC7"/>
    <w:rPr>
      <w:sz w:val="16"/>
      <w:lang w:val="en-US"/>
    </w:rPr>
  </w:style>
  <w:style w:type="character" w:styleId="Kommentarzeichen">
    <w:name w:val="annotation reference"/>
    <w:basedOn w:val="Absatz-Standardschriftart"/>
    <w:rsid w:val="00D310FE"/>
    <w:rPr>
      <w:sz w:val="16"/>
      <w:szCs w:val="16"/>
    </w:rPr>
  </w:style>
  <w:style w:type="paragraph" w:styleId="Kommentartext">
    <w:name w:val="annotation text"/>
    <w:basedOn w:val="Standard"/>
    <w:link w:val="KommentartextZchn"/>
    <w:rsid w:val="00D310FE"/>
    <w:rPr>
      <w:sz w:val="20"/>
      <w:szCs w:val="20"/>
    </w:rPr>
  </w:style>
  <w:style w:type="character" w:customStyle="1" w:styleId="KommentartextZchn">
    <w:name w:val="Kommentartext Zchn"/>
    <w:basedOn w:val="Absatz-Standardschriftart"/>
    <w:link w:val="Kommentartext"/>
    <w:rsid w:val="00D310FE"/>
    <w:rPr>
      <w:lang w:eastAsia="en-US"/>
    </w:rPr>
  </w:style>
  <w:style w:type="paragraph" w:styleId="Kommentarthema">
    <w:name w:val="annotation subject"/>
    <w:basedOn w:val="Kommentartext"/>
    <w:next w:val="Kommentartext"/>
    <w:link w:val="KommentarthemaZchn1"/>
    <w:rsid w:val="00D310FE"/>
    <w:rPr>
      <w:b/>
      <w:bCs/>
    </w:rPr>
  </w:style>
  <w:style w:type="character" w:customStyle="1" w:styleId="KommentarthemaZchn1">
    <w:name w:val="Kommentarthema Zchn1"/>
    <w:basedOn w:val="KommentartextZchn"/>
    <w:link w:val="Kommentarthema"/>
    <w:rsid w:val="00D310FE"/>
    <w:rPr>
      <w:b/>
      <w:bCs/>
      <w:lang w:eastAsia="en-US"/>
    </w:rPr>
  </w:style>
  <w:style w:type="character" w:customStyle="1" w:styleId="berschrift4Zchn">
    <w:name w:val="Überschrift 4 Zchn"/>
    <w:basedOn w:val="Absatz-Standardschriftart"/>
    <w:link w:val="berschrift4"/>
    <w:semiHidden/>
    <w:rsid w:val="00910CE9"/>
    <w:rPr>
      <w:rFonts w:ascii="Calibri" w:eastAsia="Times New Roman" w:hAnsi="Calibri" w:cs="Times New Roman"/>
      <w:b/>
      <w:bCs/>
      <w:sz w:val="28"/>
      <w:szCs w:val="28"/>
      <w:lang w:eastAsia="en-US"/>
    </w:rPr>
  </w:style>
  <w:style w:type="character" w:customStyle="1" w:styleId="mw-headline">
    <w:name w:val="mw-headline"/>
    <w:basedOn w:val="Absatz-Standardschriftart"/>
    <w:rsid w:val="00910CE9"/>
  </w:style>
  <w:style w:type="character" w:customStyle="1" w:styleId="editsection3">
    <w:name w:val="editsection3"/>
    <w:basedOn w:val="Absatz-Standardschriftart"/>
    <w:rsid w:val="00910CE9"/>
  </w:style>
  <w:style w:type="paragraph" w:customStyle="1" w:styleId="msolistparagraph0">
    <w:name w:val="msolistparagraph"/>
    <w:basedOn w:val="Standard"/>
    <w:rsid w:val="00F26A10"/>
    <w:pPr>
      <w:ind w:left="720"/>
    </w:pPr>
    <w:rPr>
      <w:rFonts w:ascii="Times New Roman" w:eastAsia="Times New Roman" w:hAnsi="Times New Roman"/>
      <w:lang w:eastAsia="de-DE"/>
    </w:rPr>
  </w:style>
  <w:style w:type="paragraph" w:styleId="Listenabsatz">
    <w:name w:val="List Paragraph"/>
    <w:basedOn w:val="Standard"/>
    <w:qFormat/>
    <w:rsid w:val="00D43776"/>
    <w:pPr>
      <w:ind w:left="720"/>
      <w:contextualSpacing/>
    </w:pPr>
  </w:style>
  <w:style w:type="character" w:customStyle="1" w:styleId="apple-converted-space">
    <w:name w:val="apple-converted-space"/>
    <w:basedOn w:val="Absatz-Standardschriftart"/>
    <w:rsid w:val="008153C6"/>
  </w:style>
  <w:style w:type="character" w:customStyle="1" w:styleId="highlight">
    <w:name w:val="highlight"/>
    <w:basedOn w:val="Absatz-Standardschriftart"/>
    <w:rsid w:val="008153C6"/>
  </w:style>
  <w:style w:type="character" w:styleId="BesuchterLink">
    <w:name w:val="FollowedHyperlink"/>
    <w:basedOn w:val="Absatz-Standardschriftart"/>
    <w:semiHidden/>
    <w:unhideWhenUsed/>
    <w:rsid w:val="00436B2F"/>
    <w:rPr>
      <w:color w:val="800080" w:themeColor="followedHyperlink"/>
      <w:u w:val="single"/>
    </w:rPr>
  </w:style>
  <w:style w:type="character" w:customStyle="1" w:styleId="berschrift1Zchn">
    <w:name w:val="Überschrift 1 Zchn"/>
    <w:basedOn w:val="Absatz-Standardschriftart"/>
    <w:link w:val="berschrift1"/>
    <w:rsid w:val="00672885"/>
    <w:rPr>
      <w:rFonts w:asciiTheme="majorHAnsi" w:eastAsiaTheme="majorEastAsia" w:hAnsiTheme="majorHAnsi" w:cstheme="majorBidi"/>
      <w:b/>
      <w:bCs/>
      <w:color w:val="345A8A" w:themeColor="accent1" w:themeShade="B5"/>
      <w:sz w:val="32"/>
      <w:szCs w:val="32"/>
      <w:lang w:eastAsia="en-US"/>
    </w:rPr>
  </w:style>
  <w:style w:type="paragraph" w:customStyle="1" w:styleId="Textkrpereinzug21">
    <w:name w:val="Textkörpereinzug 21"/>
    <w:basedOn w:val="Standard"/>
    <w:rsid w:val="00977E17"/>
    <w:pPr>
      <w:suppressAutoHyphens/>
      <w:spacing w:after="120" w:line="480" w:lineRule="auto"/>
      <w:ind w:left="283"/>
    </w:pPr>
    <w:rPr>
      <w:rFonts w:ascii="Times New Roman" w:eastAsia="Times New Roman" w:hAnsi="Times New Roman"/>
      <w:sz w:val="20"/>
      <w:szCs w:val="20"/>
      <w:lang w:eastAsia="de-DE"/>
    </w:rPr>
  </w:style>
  <w:style w:type="paragraph" w:customStyle="1" w:styleId="Textkrper-Einzug21">
    <w:name w:val="Textkörper-Einzug 21"/>
    <w:basedOn w:val="Standard"/>
    <w:rsid w:val="00526A85"/>
    <w:pPr>
      <w:suppressAutoHyphens/>
      <w:spacing w:after="120" w:line="480" w:lineRule="auto"/>
      <w:ind w:left="283"/>
    </w:pPr>
    <w:rPr>
      <w:rFonts w:ascii="Times New Roman" w:eastAsia="Times New Roman" w:hAnsi="Times New Roman"/>
      <w:sz w:val="20"/>
      <w:szCs w:val="20"/>
      <w:lang w:eastAsia="de-DE"/>
    </w:rPr>
  </w:style>
  <w:style w:type="character" w:customStyle="1" w:styleId="organization-unit">
    <w:name w:val="organization-unit"/>
    <w:basedOn w:val="Absatz-Standardschriftart"/>
    <w:rsid w:val="005308FA"/>
  </w:style>
  <w:style w:type="character" w:customStyle="1" w:styleId="NichtaufgelsteErwhnung1">
    <w:name w:val="Nicht aufgelöste Erwähnung1"/>
    <w:basedOn w:val="Absatz-Standardschriftart"/>
    <w:uiPriority w:val="99"/>
    <w:semiHidden/>
    <w:unhideWhenUsed/>
    <w:rsid w:val="00C95443"/>
    <w:rPr>
      <w:color w:val="605E5C"/>
      <w:shd w:val="clear" w:color="auto" w:fill="E1DFDD"/>
    </w:rPr>
  </w:style>
  <w:style w:type="character" w:styleId="Fett">
    <w:name w:val="Strong"/>
    <w:basedOn w:val="Absatz-Standardschriftart"/>
    <w:uiPriority w:val="22"/>
    <w:qFormat/>
    <w:rsid w:val="00D0316E"/>
    <w:rPr>
      <w:b/>
      <w:bCs/>
    </w:rPr>
  </w:style>
  <w:style w:type="paragraph" w:customStyle="1" w:styleId="dot">
    <w:name w:val="dot"/>
    <w:basedOn w:val="Standard"/>
    <w:rsid w:val="00D0316E"/>
    <w:pPr>
      <w:spacing w:before="100" w:beforeAutospacing="1" w:after="100" w:afterAutospacing="1"/>
    </w:pPr>
    <w:rPr>
      <w:rFonts w:ascii="Times New Roman" w:eastAsia="Times New Roman" w:hAnsi="Times New Roman"/>
      <w:lang w:eastAsia="de-DE"/>
    </w:rPr>
  </w:style>
  <w:style w:type="character" w:customStyle="1" w:styleId="s3">
    <w:name w:val="s3"/>
    <w:basedOn w:val="Absatz-Standardschriftart"/>
    <w:rsid w:val="00C80588"/>
  </w:style>
  <w:style w:type="paragraph" w:customStyle="1" w:styleId="s4">
    <w:name w:val="s4"/>
    <w:basedOn w:val="Standard"/>
    <w:rsid w:val="00C80588"/>
    <w:pPr>
      <w:spacing w:before="100" w:beforeAutospacing="1" w:after="100" w:afterAutospacing="1"/>
    </w:pPr>
    <w:rPr>
      <w:rFonts w:ascii="Times New Roman" w:eastAsia="Times New Roman" w:hAnsi="Times New Roman"/>
      <w:lang w:eastAsia="de-DE"/>
    </w:rPr>
  </w:style>
  <w:style w:type="character" w:customStyle="1" w:styleId="s5">
    <w:name w:val="s5"/>
    <w:basedOn w:val="Absatz-Standardschriftart"/>
    <w:rsid w:val="00C80588"/>
  </w:style>
  <w:style w:type="character" w:customStyle="1" w:styleId="s6">
    <w:name w:val="s6"/>
    <w:basedOn w:val="Absatz-Standardschriftart"/>
    <w:rsid w:val="00C80588"/>
  </w:style>
  <w:style w:type="character" w:customStyle="1" w:styleId="s7">
    <w:name w:val="s7"/>
    <w:basedOn w:val="Absatz-Standardschriftart"/>
    <w:rsid w:val="00C80588"/>
  </w:style>
  <w:style w:type="paragraph" w:customStyle="1" w:styleId="s8">
    <w:name w:val="s8"/>
    <w:basedOn w:val="Standard"/>
    <w:rsid w:val="00C80588"/>
    <w:pPr>
      <w:spacing w:before="100" w:beforeAutospacing="1" w:after="100" w:afterAutospacing="1"/>
    </w:pPr>
    <w:rPr>
      <w:rFonts w:ascii="Times New Roman" w:eastAsia="Times New Roman" w:hAnsi="Times New Roman"/>
      <w:lang w:eastAsia="de-DE"/>
    </w:rPr>
  </w:style>
  <w:style w:type="character" w:customStyle="1" w:styleId="NichtaufgelsteErwhnung2">
    <w:name w:val="Nicht aufgelöste Erwähnung2"/>
    <w:basedOn w:val="Absatz-Standardschriftart"/>
    <w:uiPriority w:val="99"/>
    <w:semiHidden/>
    <w:unhideWhenUsed/>
    <w:rsid w:val="00E03894"/>
    <w:rPr>
      <w:color w:val="605E5C"/>
      <w:shd w:val="clear" w:color="auto" w:fill="E1DFDD"/>
    </w:rPr>
  </w:style>
  <w:style w:type="paragraph" w:styleId="berarbeitung">
    <w:name w:val="Revision"/>
    <w:hidden/>
    <w:semiHidden/>
    <w:rsid w:val="00415F40"/>
    <w:rPr>
      <w:lang w:eastAsia="en-US"/>
    </w:rPr>
  </w:style>
  <w:style w:type="character" w:customStyle="1" w:styleId="featurette">
    <w:name w:val="featurette"/>
    <w:basedOn w:val="Absatz-Standardschriftart"/>
    <w:rsid w:val="00C40512"/>
  </w:style>
  <w:style w:type="character" w:customStyle="1" w:styleId="A11">
    <w:name w:val="A11"/>
    <w:rsid w:val="00595955"/>
    <w:rPr>
      <w:rFonts w:ascii="HelveticaNeueLT Pro 37 ThCn" w:eastAsia="HelveticaNeueLT Pro 37 ThCn" w:hAnsi="HelveticaNeueLT Pro 37 ThCn" w:cs="HelveticaNeueLT Pro 37 ThCn"/>
      <w:color w:val="000000"/>
      <w:sz w:val="90"/>
      <w:szCs w:val="90"/>
    </w:rPr>
  </w:style>
  <w:style w:type="paragraph" w:customStyle="1" w:styleId="Textkrper-Einzug22">
    <w:name w:val="Textkörper-Einzug 22"/>
    <w:basedOn w:val="Standard"/>
    <w:rsid w:val="00595955"/>
    <w:pPr>
      <w:suppressAutoHyphens/>
      <w:spacing w:after="120" w:line="480" w:lineRule="auto"/>
      <w:ind w:left="283"/>
    </w:pPr>
    <w:rPr>
      <w:rFonts w:ascii="Times New Roman" w:eastAsia="Times New Roman" w:hAnsi="Times New Roman"/>
      <w:kern w:val="1"/>
      <w:sz w:val="20"/>
      <w:szCs w:val="20"/>
      <w:lang w:eastAsia="ar-SA"/>
    </w:rPr>
  </w:style>
  <w:style w:type="paragraph" w:customStyle="1" w:styleId="Pa5">
    <w:name w:val="Pa5"/>
    <w:basedOn w:val="Standard"/>
    <w:rsid w:val="00595955"/>
    <w:pPr>
      <w:suppressAutoHyphens/>
      <w:spacing w:line="241" w:lineRule="atLeast"/>
    </w:pPr>
    <w:rPr>
      <w:rFonts w:ascii="Times New Roman" w:eastAsia="SimSun" w:hAnsi="Times New Roman" w:cs="Mangal"/>
      <w:kern w:val="1"/>
      <w:lang w:eastAsia="ar-SA"/>
    </w:rPr>
  </w:style>
  <w:style w:type="paragraph" w:customStyle="1" w:styleId="Pa7">
    <w:name w:val="Pa7"/>
    <w:basedOn w:val="Standard"/>
    <w:rsid w:val="00595955"/>
    <w:pPr>
      <w:suppressAutoHyphens/>
      <w:spacing w:line="181" w:lineRule="atLeast"/>
    </w:pPr>
    <w:rPr>
      <w:rFonts w:ascii="Times New Roman" w:eastAsia="SimSun" w:hAnsi="Times New Roman" w:cs="Mangal"/>
      <w:kern w:val="1"/>
      <w:lang w:eastAsia="ar-SA"/>
    </w:rPr>
  </w:style>
  <w:style w:type="character" w:customStyle="1" w:styleId="KommentarthemaZchn">
    <w:name w:val="Kommentarthema Zchn"/>
    <w:rsid w:val="00595955"/>
    <w:rPr>
      <w:b/>
      <w:bCs/>
    </w:rPr>
  </w:style>
  <w:style w:type="character" w:styleId="NichtaufgelsteErwhnung">
    <w:name w:val="Unresolved Mention"/>
    <w:basedOn w:val="Absatz-Standardschriftart"/>
    <w:uiPriority w:val="99"/>
    <w:semiHidden/>
    <w:unhideWhenUsed/>
    <w:rsid w:val="005D15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9693624">
      <w:bodyDiv w:val="1"/>
      <w:marLeft w:val="0"/>
      <w:marRight w:val="0"/>
      <w:marTop w:val="0"/>
      <w:marBottom w:val="0"/>
      <w:divBdr>
        <w:top w:val="none" w:sz="0" w:space="0" w:color="auto"/>
        <w:left w:val="none" w:sz="0" w:space="0" w:color="auto"/>
        <w:bottom w:val="none" w:sz="0" w:space="0" w:color="auto"/>
        <w:right w:val="none" w:sz="0" w:space="0" w:color="auto"/>
      </w:divBdr>
      <w:divsChild>
        <w:div w:id="1997613472">
          <w:marLeft w:val="0"/>
          <w:marRight w:val="0"/>
          <w:marTop w:val="0"/>
          <w:marBottom w:val="0"/>
          <w:divBdr>
            <w:top w:val="none" w:sz="0" w:space="0" w:color="auto"/>
            <w:left w:val="none" w:sz="0" w:space="0" w:color="auto"/>
            <w:bottom w:val="none" w:sz="0" w:space="0" w:color="auto"/>
            <w:right w:val="none" w:sz="0" w:space="0" w:color="auto"/>
          </w:divBdr>
          <w:divsChild>
            <w:div w:id="75039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560694">
      <w:bodyDiv w:val="1"/>
      <w:marLeft w:val="0"/>
      <w:marRight w:val="0"/>
      <w:marTop w:val="0"/>
      <w:marBottom w:val="0"/>
      <w:divBdr>
        <w:top w:val="none" w:sz="0" w:space="0" w:color="auto"/>
        <w:left w:val="none" w:sz="0" w:space="0" w:color="auto"/>
        <w:bottom w:val="none" w:sz="0" w:space="0" w:color="auto"/>
        <w:right w:val="none" w:sz="0" w:space="0" w:color="auto"/>
      </w:divBdr>
    </w:div>
    <w:div w:id="71585646">
      <w:bodyDiv w:val="1"/>
      <w:marLeft w:val="0"/>
      <w:marRight w:val="0"/>
      <w:marTop w:val="0"/>
      <w:marBottom w:val="0"/>
      <w:divBdr>
        <w:top w:val="none" w:sz="0" w:space="0" w:color="auto"/>
        <w:left w:val="none" w:sz="0" w:space="0" w:color="auto"/>
        <w:bottom w:val="none" w:sz="0" w:space="0" w:color="auto"/>
        <w:right w:val="none" w:sz="0" w:space="0" w:color="auto"/>
      </w:divBdr>
      <w:divsChild>
        <w:div w:id="611546757">
          <w:marLeft w:val="418"/>
          <w:marRight w:val="0"/>
          <w:marTop w:val="200"/>
          <w:marBottom w:val="0"/>
          <w:divBdr>
            <w:top w:val="none" w:sz="0" w:space="0" w:color="auto"/>
            <w:left w:val="none" w:sz="0" w:space="0" w:color="auto"/>
            <w:bottom w:val="none" w:sz="0" w:space="0" w:color="auto"/>
            <w:right w:val="none" w:sz="0" w:space="0" w:color="auto"/>
          </w:divBdr>
        </w:div>
      </w:divsChild>
    </w:div>
    <w:div w:id="135873790">
      <w:bodyDiv w:val="1"/>
      <w:marLeft w:val="0"/>
      <w:marRight w:val="0"/>
      <w:marTop w:val="0"/>
      <w:marBottom w:val="0"/>
      <w:divBdr>
        <w:top w:val="none" w:sz="0" w:space="0" w:color="auto"/>
        <w:left w:val="none" w:sz="0" w:space="0" w:color="auto"/>
        <w:bottom w:val="none" w:sz="0" w:space="0" w:color="auto"/>
        <w:right w:val="none" w:sz="0" w:space="0" w:color="auto"/>
      </w:divBdr>
    </w:div>
    <w:div w:id="182595853">
      <w:bodyDiv w:val="1"/>
      <w:marLeft w:val="0"/>
      <w:marRight w:val="0"/>
      <w:marTop w:val="0"/>
      <w:marBottom w:val="0"/>
      <w:divBdr>
        <w:top w:val="none" w:sz="0" w:space="0" w:color="auto"/>
        <w:left w:val="none" w:sz="0" w:space="0" w:color="auto"/>
        <w:bottom w:val="none" w:sz="0" w:space="0" w:color="auto"/>
        <w:right w:val="none" w:sz="0" w:space="0" w:color="auto"/>
      </w:divBdr>
    </w:div>
    <w:div w:id="205222826">
      <w:bodyDiv w:val="1"/>
      <w:marLeft w:val="0"/>
      <w:marRight w:val="0"/>
      <w:marTop w:val="0"/>
      <w:marBottom w:val="0"/>
      <w:divBdr>
        <w:top w:val="none" w:sz="0" w:space="0" w:color="auto"/>
        <w:left w:val="none" w:sz="0" w:space="0" w:color="auto"/>
        <w:bottom w:val="none" w:sz="0" w:space="0" w:color="auto"/>
        <w:right w:val="none" w:sz="0" w:space="0" w:color="auto"/>
      </w:divBdr>
    </w:div>
    <w:div w:id="239097115">
      <w:bodyDiv w:val="1"/>
      <w:marLeft w:val="0"/>
      <w:marRight w:val="0"/>
      <w:marTop w:val="0"/>
      <w:marBottom w:val="0"/>
      <w:divBdr>
        <w:top w:val="none" w:sz="0" w:space="0" w:color="auto"/>
        <w:left w:val="none" w:sz="0" w:space="0" w:color="auto"/>
        <w:bottom w:val="none" w:sz="0" w:space="0" w:color="auto"/>
        <w:right w:val="none" w:sz="0" w:space="0" w:color="auto"/>
      </w:divBdr>
    </w:div>
    <w:div w:id="275870824">
      <w:bodyDiv w:val="1"/>
      <w:marLeft w:val="0"/>
      <w:marRight w:val="0"/>
      <w:marTop w:val="0"/>
      <w:marBottom w:val="0"/>
      <w:divBdr>
        <w:top w:val="none" w:sz="0" w:space="0" w:color="auto"/>
        <w:left w:val="none" w:sz="0" w:space="0" w:color="auto"/>
        <w:bottom w:val="none" w:sz="0" w:space="0" w:color="auto"/>
        <w:right w:val="none" w:sz="0" w:space="0" w:color="auto"/>
      </w:divBdr>
    </w:div>
    <w:div w:id="349265259">
      <w:bodyDiv w:val="1"/>
      <w:marLeft w:val="0"/>
      <w:marRight w:val="0"/>
      <w:marTop w:val="0"/>
      <w:marBottom w:val="0"/>
      <w:divBdr>
        <w:top w:val="none" w:sz="0" w:space="0" w:color="auto"/>
        <w:left w:val="none" w:sz="0" w:space="0" w:color="auto"/>
        <w:bottom w:val="none" w:sz="0" w:space="0" w:color="auto"/>
        <w:right w:val="none" w:sz="0" w:space="0" w:color="auto"/>
      </w:divBdr>
      <w:divsChild>
        <w:div w:id="2102218144">
          <w:marLeft w:val="0"/>
          <w:marRight w:val="0"/>
          <w:marTop w:val="0"/>
          <w:marBottom w:val="0"/>
          <w:divBdr>
            <w:top w:val="none" w:sz="0" w:space="0" w:color="auto"/>
            <w:left w:val="none" w:sz="0" w:space="0" w:color="auto"/>
            <w:bottom w:val="none" w:sz="0" w:space="0" w:color="auto"/>
            <w:right w:val="none" w:sz="0" w:space="0" w:color="auto"/>
          </w:divBdr>
          <w:divsChild>
            <w:div w:id="1277636805">
              <w:marLeft w:val="0"/>
              <w:marRight w:val="0"/>
              <w:marTop w:val="0"/>
              <w:marBottom w:val="0"/>
              <w:divBdr>
                <w:top w:val="none" w:sz="0" w:space="0" w:color="auto"/>
                <w:left w:val="none" w:sz="0" w:space="0" w:color="auto"/>
                <w:bottom w:val="none" w:sz="0" w:space="0" w:color="auto"/>
                <w:right w:val="none" w:sz="0" w:space="0" w:color="auto"/>
              </w:divBdr>
              <w:divsChild>
                <w:div w:id="1605070004">
                  <w:marLeft w:val="0"/>
                  <w:marRight w:val="0"/>
                  <w:marTop w:val="0"/>
                  <w:marBottom w:val="0"/>
                  <w:divBdr>
                    <w:top w:val="none" w:sz="0" w:space="0" w:color="auto"/>
                    <w:left w:val="none" w:sz="0" w:space="0" w:color="auto"/>
                    <w:bottom w:val="none" w:sz="0" w:space="0" w:color="auto"/>
                    <w:right w:val="none" w:sz="0" w:space="0" w:color="auto"/>
                  </w:divBdr>
                  <w:divsChild>
                    <w:div w:id="2059626092">
                      <w:marLeft w:val="0"/>
                      <w:marRight w:val="0"/>
                      <w:marTop w:val="0"/>
                      <w:marBottom w:val="0"/>
                      <w:divBdr>
                        <w:top w:val="none" w:sz="0" w:space="0" w:color="auto"/>
                        <w:left w:val="none" w:sz="0" w:space="0" w:color="auto"/>
                        <w:bottom w:val="none" w:sz="0" w:space="0" w:color="auto"/>
                        <w:right w:val="none" w:sz="0" w:space="0" w:color="auto"/>
                      </w:divBdr>
                      <w:divsChild>
                        <w:div w:id="2081755944">
                          <w:marLeft w:val="0"/>
                          <w:marRight w:val="0"/>
                          <w:marTop w:val="0"/>
                          <w:marBottom w:val="0"/>
                          <w:divBdr>
                            <w:top w:val="none" w:sz="0" w:space="0" w:color="auto"/>
                            <w:left w:val="none" w:sz="0" w:space="0" w:color="auto"/>
                            <w:bottom w:val="none" w:sz="0" w:space="0" w:color="auto"/>
                            <w:right w:val="none" w:sz="0" w:space="0" w:color="auto"/>
                          </w:divBdr>
                          <w:divsChild>
                            <w:div w:id="141833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6463654">
      <w:bodyDiv w:val="1"/>
      <w:marLeft w:val="0"/>
      <w:marRight w:val="0"/>
      <w:marTop w:val="0"/>
      <w:marBottom w:val="0"/>
      <w:divBdr>
        <w:top w:val="none" w:sz="0" w:space="0" w:color="auto"/>
        <w:left w:val="none" w:sz="0" w:space="0" w:color="auto"/>
        <w:bottom w:val="none" w:sz="0" w:space="0" w:color="auto"/>
        <w:right w:val="none" w:sz="0" w:space="0" w:color="auto"/>
      </w:divBdr>
      <w:divsChild>
        <w:div w:id="206256986">
          <w:marLeft w:val="0"/>
          <w:marRight w:val="0"/>
          <w:marTop w:val="0"/>
          <w:marBottom w:val="0"/>
          <w:divBdr>
            <w:top w:val="none" w:sz="0" w:space="0" w:color="auto"/>
            <w:left w:val="none" w:sz="0" w:space="0" w:color="auto"/>
            <w:bottom w:val="none" w:sz="0" w:space="0" w:color="auto"/>
            <w:right w:val="none" w:sz="0" w:space="0" w:color="auto"/>
          </w:divBdr>
          <w:divsChild>
            <w:div w:id="2004433100">
              <w:marLeft w:val="0"/>
              <w:marRight w:val="0"/>
              <w:marTop w:val="0"/>
              <w:marBottom w:val="0"/>
              <w:divBdr>
                <w:top w:val="none" w:sz="0" w:space="0" w:color="auto"/>
                <w:left w:val="none" w:sz="0" w:space="0" w:color="auto"/>
                <w:bottom w:val="none" w:sz="0" w:space="0" w:color="auto"/>
                <w:right w:val="none" w:sz="0" w:space="0" w:color="auto"/>
              </w:divBdr>
              <w:divsChild>
                <w:div w:id="1450512743">
                  <w:marLeft w:val="0"/>
                  <w:marRight w:val="0"/>
                  <w:marTop w:val="0"/>
                  <w:marBottom w:val="0"/>
                  <w:divBdr>
                    <w:top w:val="none" w:sz="0" w:space="0" w:color="auto"/>
                    <w:left w:val="none" w:sz="0" w:space="0" w:color="auto"/>
                    <w:bottom w:val="none" w:sz="0" w:space="0" w:color="auto"/>
                    <w:right w:val="none" w:sz="0" w:space="0" w:color="auto"/>
                  </w:divBdr>
                  <w:divsChild>
                    <w:div w:id="73667090">
                      <w:marLeft w:val="0"/>
                      <w:marRight w:val="0"/>
                      <w:marTop w:val="0"/>
                      <w:marBottom w:val="0"/>
                      <w:divBdr>
                        <w:top w:val="none" w:sz="0" w:space="0" w:color="auto"/>
                        <w:left w:val="none" w:sz="0" w:space="0" w:color="auto"/>
                        <w:bottom w:val="none" w:sz="0" w:space="0" w:color="auto"/>
                        <w:right w:val="none" w:sz="0" w:space="0" w:color="auto"/>
                      </w:divBdr>
                      <w:divsChild>
                        <w:div w:id="342904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1627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758780">
      <w:bodyDiv w:val="1"/>
      <w:marLeft w:val="0"/>
      <w:marRight w:val="0"/>
      <w:marTop w:val="0"/>
      <w:marBottom w:val="0"/>
      <w:divBdr>
        <w:top w:val="none" w:sz="0" w:space="0" w:color="auto"/>
        <w:left w:val="none" w:sz="0" w:space="0" w:color="auto"/>
        <w:bottom w:val="none" w:sz="0" w:space="0" w:color="auto"/>
        <w:right w:val="none" w:sz="0" w:space="0" w:color="auto"/>
      </w:divBdr>
      <w:divsChild>
        <w:div w:id="872233148">
          <w:marLeft w:val="0"/>
          <w:marRight w:val="0"/>
          <w:marTop w:val="0"/>
          <w:marBottom w:val="0"/>
          <w:divBdr>
            <w:top w:val="none" w:sz="0" w:space="0" w:color="auto"/>
            <w:left w:val="none" w:sz="0" w:space="0" w:color="auto"/>
            <w:bottom w:val="none" w:sz="0" w:space="0" w:color="auto"/>
            <w:right w:val="none" w:sz="0" w:space="0" w:color="auto"/>
          </w:divBdr>
          <w:divsChild>
            <w:div w:id="421729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206628">
      <w:bodyDiv w:val="1"/>
      <w:marLeft w:val="0"/>
      <w:marRight w:val="0"/>
      <w:marTop w:val="0"/>
      <w:marBottom w:val="0"/>
      <w:divBdr>
        <w:top w:val="none" w:sz="0" w:space="0" w:color="auto"/>
        <w:left w:val="none" w:sz="0" w:space="0" w:color="auto"/>
        <w:bottom w:val="none" w:sz="0" w:space="0" w:color="auto"/>
        <w:right w:val="none" w:sz="0" w:space="0" w:color="auto"/>
      </w:divBdr>
    </w:div>
    <w:div w:id="535700882">
      <w:bodyDiv w:val="1"/>
      <w:marLeft w:val="0"/>
      <w:marRight w:val="0"/>
      <w:marTop w:val="0"/>
      <w:marBottom w:val="0"/>
      <w:divBdr>
        <w:top w:val="none" w:sz="0" w:space="0" w:color="auto"/>
        <w:left w:val="none" w:sz="0" w:space="0" w:color="auto"/>
        <w:bottom w:val="none" w:sz="0" w:space="0" w:color="auto"/>
        <w:right w:val="none" w:sz="0" w:space="0" w:color="auto"/>
      </w:divBdr>
      <w:divsChild>
        <w:div w:id="1142163712">
          <w:marLeft w:val="446"/>
          <w:marRight w:val="0"/>
          <w:marTop w:val="0"/>
          <w:marBottom w:val="0"/>
          <w:divBdr>
            <w:top w:val="none" w:sz="0" w:space="0" w:color="auto"/>
            <w:left w:val="none" w:sz="0" w:space="0" w:color="auto"/>
            <w:bottom w:val="none" w:sz="0" w:space="0" w:color="auto"/>
            <w:right w:val="none" w:sz="0" w:space="0" w:color="auto"/>
          </w:divBdr>
        </w:div>
        <w:div w:id="315032923">
          <w:marLeft w:val="446"/>
          <w:marRight w:val="0"/>
          <w:marTop w:val="0"/>
          <w:marBottom w:val="0"/>
          <w:divBdr>
            <w:top w:val="none" w:sz="0" w:space="0" w:color="auto"/>
            <w:left w:val="none" w:sz="0" w:space="0" w:color="auto"/>
            <w:bottom w:val="none" w:sz="0" w:space="0" w:color="auto"/>
            <w:right w:val="none" w:sz="0" w:space="0" w:color="auto"/>
          </w:divBdr>
        </w:div>
        <w:div w:id="1908108171">
          <w:marLeft w:val="446"/>
          <w:marRight w:val="0"/>
          <w:marTop w:val="0"/>
          <w:marBottom w:val="0"/>
          <w:divBdr>
            <w:top w:val="none" w:sz="0" w:space="0" w:color="auto"/>
            <w:left w:val="none" w:sz="0" w:space="0" w:color="auto"/>
            <w:bottom w:val="none" w:sz="0" w:space="0" w:color="auto"/>
            <w:right w:val="none" w:sz="0" w:space="0" w:color="auto"/>
          </w:divBdr>
        </w:div>
        <w:div w:id="790365239">
          <w:marLeft w:val="446"/>
          <w:marRight w:val="0"/>
          <w:marTop w:val="0"/>
          <w:marBottom w:val="0"/>
          <w:divBdr>
            <w:top w:val="none" w:sz="0" w:space="0" w:color="auto"/>
            <w:left w:val="none" w:sz="0" w:space="0" w:color="auto"/>
            <w:bottom w:val="none" w:sz="0" w:space="0" w:color="auto"/>
            <w:right w:val="none" w:sz="0" w:space="0" w:color="auto"/>
          </w:divBdr>
        </w:div>
        <w:div w:id="373314015">
          <w:marLeft w:val="446"/>
          <w:marRight w:val="0"/>
          <w:marTop w:val="0"/>
          <w:marBottom w:val="0"/>
          <w:divBdr>
            <w:top w:val="none" w:sz="0" w:space="0" w:color="auto"/>
            <w:left w:val="none" w:sz="0" w:space="0" w:color="auto"/>
            <w:bottom w:val="none" w:sz="0" w:space="0" w:color="auto"/>
            <w:right w:val="none" w:sz="0" w:space="0" w:color="auto"/>
          </w:divBdr>
        </w:div>
        <w:div w:id="1602295670">
          <w:marLeft w:val="446"/>
          <w:marRight w:val="0"/>
          <w:marTop w:val="0"/>
          <w:marBottom w:val="0"/>
          <w:divBdr>
            <w:top w:val="none" w:sz="0" w:space="0" w:color="auto"/>
            <w:left w:val="none" w:sz="0" w:space="0" w:color="auto"/>
            <w:bottom w:val="none" w:sz="0" w:space="0" w:color="auto"/>
            <w:right w:val="none" w:sz="0" w:space="0" w:color="auto"/>
          </w:divBdr>
        </w:div>
        <w:div w:id="1023630523">
          <w:marLeft w:val="446"/>
          <w:marRight w:val="0"/>
          <w:marTop w:val="0"/>
          <w:marBottom w:val="0"/>
          <w:divBdr>
            <w:top w:val="none" w:sz="0" w:space="0" w:color="auto"/>
            <w:left w:val="none" w:sz="0" w:space="0" w:color="auto"/>
            <w:bottom w:val="none" w:sz="0" w:space="0" w:color="auto"/>
            <w:right w:val="none" w:sz="0" w:space="0" w:color="auto"/>
          </w:divBdr>
        </w:div>
      </w:divsChild>
    </w:div>
    <w:div w:id="555050307">
      <w:bodyDiv w:val="1"/>
      <w:marLeft w:val="0"/>
      <w:marRight w:val="0"/>
      <w:marTop w:val="0"/>
      <w:marBottom w:val="0"/>
      <w:divBdr>
        <w:top w:val="none" w:sz="0" w:space="0" w:color="auto"/>
        <w:left w:val="none" w:sz="0" w:space="0" w:color="auto"/>
        <w:bottom w:val="none" w:sz="0" w:space="0" w:color="auto"/>
        <w:right w:val="none" w:sz="0" w:space="0" w:color="auto"/>
      </w:divBdr>
      <w:divsChild>
        <w:div w:id="662927685">
          <w:marLeft w:val="446"/>
          <w:marRight w:val="0"/>
          <w:marTop w:val="0"/>
          <w:marBottom w:val="0"/>
          <w:divBdr>
            <w:top w:val="none" w:sz="0" w:space="0" w:color="auto"/>
            <w:left w:val="none" w:sz="0" w:space="0" w:color="auto"/>
            <w:bottom w:val="none" w:sz="0" w:space="0" w:color="auto"/>
            <w:right w:val="none" w:sz="0" w:space="0" w:color="auto"/>
          </w:divBdr>
        </w:div>
        <w:div w:id="1769619328">
          <w:marLeft w:val="446"/>
          <w:marRight w:val="0"/>
          <w:marTop w:val="0"/>
          <w:marBottom w:val="0"/>
          <w:divBdr>
            <w:top w:val="none" w:sz="0" w:space="0" w:color="auto"/>
            <w:left w:val="none" w:sz="0" w:space="0" w:color="auto"/>
            <w:bottom w:val="none" w:sz="0" w:space="0" w:color="auto"/>
            <w:right w:val="none" w:sz="0" w:space="0" w:color="auto"/>
          </w:divBdr>
        </w:div>
      </w:divsChild>
    </w:div>
    <w:div w:id="557594949">
      <w:bodyDiv w:val="1"/>
      <w:marLeft w:val="0"/>
      <w:marRight w:val="0"/>
      <w:marTop w:val="0"/>
      <w:marBottom w:val="0"/>
      <w:divBdr>
        <w:top w:val="none" w:sz="0" w:space="0" w:color="auto"/>
        <w:left w:val="none" w:sz="0" w:space="0" w:color="auto"/>
        <w:bottom w:val="none" w:sz="0" w:space="0" w:color="auto"/>
        <w:right w:val="none" w:sz="0" w:space="0" w:color="auto"/>
      </w:divBdr>
    </w:div>
    <w:div w:id="644089768">
      <w:bodyDiv w:val="1"/>
      <w:marLeft w:val="0"/>
      <w:marRight w:val="0"/>
      <w:marTop w:val="0"/>
      <w:marBottom w:val="0"/>
      <w:divBdr>
        <w:top w:val="none" w:sz="0" w:space="0" w:color="auto"/>
        <w:left w:val="none" w:sz="0" w:space="0" w:color="auto"/>
        <w:bottom w:val="none" w:sz="0" w:space="0" w:color="auto"/>
        <w:right w:val="none" w:sz="0" w:space="0" w:color="auto"/>
      </w:divBdr>
    </w:div>
    <w:div w:id="699236193">
      <w:bodyDiv w:val="1"/>
      <w:marLeft w:val="0"/>
      <w:marRight w:val="0"/>
      <w:marTop w:val="0"/>
      <w:marBottom w:val="0"/>
      <w:divBdr>
        <w:top w:val="none" w:sz="0" w:space="0" w:color="auto"/>
        <w:left w:val="none" w:sz="0" w:space="0" w:color="auto"/>
        <w:bottom w:val="none" w:sz="0" w:space="0" w:color="auto"/>
        <w:right w:val="none" w:sz="0" w:space="0" w:color="auto"/>
      </w:divBdr>
    </w:div>
    <w:div w:id="782848721">
      <w:bodyDiv w:val="1"/>
      <w:marLeft w:val="0"/>
      <w:marRight w:val="0"/>
      <w:marTop w:val="0"/>
      <w:marBottom w:val="0"/>
      <w:divBdr>
        <w:top w:val="none" w:sz="0" w:space="0" w:color="auto"/>
        <w:left w:val="none" w:sz="0" w:space="0" w:color="auto"/>
        <w:bottom w:val="none" w:sz="0" w:space="0" w:color="auto"/>
        <w:right w:val="none" w:sz="0" w:space="0" w:color="auto"/>
      </w:divBdr>
    </w:div>
    <w:div w:id="816335547">
      <w:bodyDiv w:val="1"/>
      <w:marLeft w:val="0"/>
      <w:marRight w:val="0"/>
      <w:marTop w:val="0"/>
      <w:marBottom w:val="0"/>
      <w:divBdr>
        <w:top w:val="none" w:sz="0" w:space="0" w:color="auto"/>
        <w:left w:val="none" w:sz="0" w:space="0" w:color="auto"/>
        <w:bottom w:val="none" w:sz="0" w:space="0" w:color="auto"/>
        <w:right w:val="none" w:sz="0" w:space="0" w:color="auto"/>
      </w:divBdr>
    </w:div>
    <w:div w:id="836920730">
      <w:bodyDiv w:val="1"/>
      <w:marLeft w:val="0"/>
      <w:marRight w:val="0"/>
      <w:marTop w:val="0"/>
      <w:marBottom w:val="0"/>
      <w:divBdr>
        <w:top w:val="none" w:sz="0" w:space="0" w:color="auto"/>
        <w:left w:val="none" w:sz="0" w:space="0" w:color="auto"/>
        <w:bottom w:val="none" w:sz="0" w:space="0" w:color="auto"/>
        <w:right w:val="none" w:sz="0" w:space="0" w:color="auto"/>
      </w:divBdr>
      <w:divsChild>
        <w:div w:id="691035367">
          <w:marLeft w:val="0"/>
          <w:marRight w:val="0"/>
          <w:marTop w:val="0"/>
          <w:marBottom w:val="0"/>
          <w:divBdr>
            <w:top w:val="none" w:sz="0" w:space="0" w:color="auto"/>
            <w:left w:val="none" w:sz="0" w:space="0" w:color="auto"/>
            <w:bottom w:val="none" w:sz="0" w:space="0" w:color="auto"/>
            <w:right w:val="none" w:sz="0" w:space="0" w:color="auto"/>
          </w:divBdr>
          <w:divsChild>
            <w:div w:id="340620918">
              <w:marLeft w:val="0"/>
              <w:marRight w:val="0"/>
              <w:marTop w:val="0"/>
              <w:marBottom w:val="0"/>
              <w:divBdr>
                <w:top w:val="none" w:sz="0" w:space="0" w:color="auto"/>
                <w:left w:val="none" w:sz="0" w:space="0" w:color="auto"/>
                <w:bottom w:val="none" w:sz="0" w:space="0" w:color="auto"/>
                <w:right w:val="none" w:sz="0" w:space="0" w:color="auto"/>
              </w:divBdr>
              <w:divsChild>
                <w:div w:id="1000963778">
                  <w:marLeft w:val="0"/>
                  <w:marRight w:val="0"/>
                  <w:marTop w:val="0"/>
                  <w:marBottom w:val="0"/>
                  <w:divBdr>
                    <w:top w:val="none" w:sz="0" w:space="0" w:color="auto"/>
                    <w:left w:val="none" w:sz="0" w:space="0" w:color="auto"/>
                    <w:bottom w:val="none" w:sz="0" w:space="0" w:color="auto"/>
                    <w:right w:val="none" w:sz="0" w:space="0" w:color="auto"/>
                  </w:divBdr>
                  <w:divsChild>
                    <w:div w:id="694967924">
                      <w:marLeft w:val="0"/>
                      <w:marRight w:val="0"/>
                      <w:marTop w:val="0"/>
                      <w:marBottom w:val="0"/>
                      <w:divBdr>
                        <w:top w:val="none" w:sz="0" w:space="0" w:color="auto"/>
                        <w:left w:val="none" w:sz="0" w:space="0" w:color="auto"/>
                        <w:bottom w:val="none" w:sz="0" w:space="0" w:color="auto"/>
                        <w:right w:val="none" w:sz="0" w:space="0" w:color="auto"/>
                      </w:divBdr>
                      <w:divsChild>
                        <w:div w:id="654263569">
                          <w:marLeft w:val="0"/>
                          <w:marRight w:val="0"/>
                          <w:marTop w:val="0"/>
                          <w:marBottom w:val="0"/>
                          <w:divBdr>
                            <w:top w:val="none" w:sz="0" w:space="0" w:color="auto"/>
                            <w:left w:val="none" w:sz="0" w:space="0" w:color="auto"/>
                            <w:bottom w:val="none" w:sz="0" w:space="0" w:color="auto"/>
                            <w:right w:val="none" w:sz="0" w:space="0" w:color="auto"/>
                          </w:divBdr>
                          <w:divsChild>
                            <w:div w:id="63514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2474519">
      <w:bodyDiv w:val="1"/>
      <w:marLeft w:val="0"/>
      <w:marRight w:val="0"/>
      <w:marTop w:val="0"/>
      <w:marBottom w:val="0"/>
      <w:divBdr>
        <w:top w:val="none" w:sz="0" w:space="0" w:color="auto"/>
        <w:left w:val="none" w:sz="0" w:space="0" w:color="auto"/>
        <w:bottom w:val="none" w:sz="0" w:space="0" w:color="auto"/>
        <w:right w:val="none" w:sz="0" w:space="0" w:color="auto"/>
      </w:divBdr>
    </w:div>
    <w:div w:id="893467389">
      <w:bodyDiv w:val="1"/>
      <w:marLeft w:val="0"/>
      <w:marRight w:val="0"/>
      <w:marTop w:val="0"/>
      <w:marBottom w:val="0"/>
      <w:divBdr>
        <w:top w:val="none" w:sz="0" w:space="0" w:color="auto"/>
        <w:left w:val="none" w:sz="0" w:space="0" w:color="auto"/>
        <w:bottom w:val="none" w:sz="0" w:space="0" w:color="auto"/>
        <w:right w:val="none" w:sz="0" w:space="0" w:color="auto"/>
      </w:divBdr>
      <w:divsChild>
        <w:div w:id="1803886942">
          <w:marLeft w:val="418"/>
          <w:marRight w:val="0"/>
          <w:marTop w:val="200"/>
          <w:marBottom w:val="0"/>
          <w:divBdr>
            <w:top w:val="none" w:sz="0" w:space="0" w:color="auto"/>
            <w:left w:val="none" w:sz="0" w:space="0" w:color="auto"/>
            <w:bottom w:val="none" w:sz="0" w:space="0" w:color="auto"/>
            <w:right w:val="none" w:sz="0" w:space="0" w:color="auto"/>
          </w:divBdr>
        </w:div>
        <w:div w:id="1536188051">
          <w:marLeft w:val="706"/>
          <w:marRight w:val="0"/>
          <w:marTop w:val="120"/>
          <w:marBottom w:val="120"/>
          <w:divBdr>
            <w:top w:val="none" w:sz="0" w:space="0" w:color="auto"/>
            <w:left w:val="none" w:sz="0" w:space="0" w:color="auto"/>
            <w:bottom w:val="none" w:sz="0" w:space="0" w:color="auto"/>
            <w:right w:val="none" w:sz="0" w:space="0" w:color="auto"/>
          </w:divBdr>
        </w:div>
        <w:div w:id="928806617">
          <w:marLeft w:val="994"/>
          <w:marRight w:val="0"/>
          <w:marTop w:val="120"/>
          <w:marBottom w:val="120"/>
          <w:divBdr>
            <w:top w:val="none" w:sz="0" w:space="0" w:color="auto"/>
            <w:left w:val="none" w:sz="0" w:space="0" w:color="auto"/>
            <w:bottom w:val="none" w:sz="0" w:space="0" w:color="auto"/>
            <w:right w:val="none" w:sz="0" w:space="0" w:color="auto"/>
          </w:divBdr>
        </w:div>
        <w:div w:id="142087314">
          <w:marLeft w:val="994"/>
          <w:marRight w:val="0"/>
          <w:marTop w:val="120"/>
          <w:marBottom w:val="120"/>
          <w:divBdr>
            <w:top w:val="none" w:sz="0" w:space="0" w:color="auto"/>
            <w:left w:val="none" w:sz="0" w:space="0" w:color="auto"/>
            <w:bottom w:val="none" w:sz="0" w:space="0" w:color="auto"/>
            <w:right w:val="none" w:sz="0" w:space="0" w:color="auto"/>
          </w:divBdr>
        </w:div>
        <w:div w:id="1685788731">
          <w:marLeft w:val="994"/>
          <w:marRight w:val="0"/>
          <w:marTop w:val="120"/>
          <w:marBottom w:val="120"/>
          <w:divBdr>
            <w:top w:val="none" w:sz="0" w:space="0" w:color="auto"/>
            <w:left w:val="none" w:sz="0" w:space="0" w:color="auto"/>
            <w:bottom w:val="none" w:sz="0" w:space="0" w:color="auto"/>
            <w:right w:val="none" w:sz="0" w:space="0" w:color="auto"/>
          </w:divBdr>
        </w:div>
        <w:div w:id="781149517">
          <w:marLeft w:val="994"/>
          <w:marRight w:val="0"/>
          <w:marTop w:val="120"/>
          <w:marBottom w:val="120"/>
          <w:divBdr>
            <w:top w:val="none" w:sz="0" w:space="0" w:color="auto"/>
            <w:left w:val="none" w:sz="0" w:space="0" w:color="auto"/>
            <w:bottom w:val="none" w:sz="0" w:space="0" w:color="auto"/>
            <w:right w:val="none" w:sz="0" w:space="0" w:color="auto"/>
          </w:divBdr>
        </w:div>
        <w:div w:id="1027096657">
          <w:marLeft w:val="706"/>
          <w:marRight w:val="0"/>
          <w:marTop w:val="120"/>
          <w:marBottom w:val="120"/>
          <w:divBdr>
            <w:top w:val="none" w:sz="0" w:space="0" w:color="auto"/>
            <w:left w:val="none" w:sz="0" w:space="0" w:color="auto"/>
            <w:bottom w:val="none" w:sz="0" w:space="0" w:color="auto"/>
            <w:right w:val="none" w:sz="0" w:space="0" w:color="auto"/>
          </w:divBdr>
        </w:div>
        <w:div w:id="1946964388">
          <w:marLeft w:val="706"/>
          <w:marRight w:val="0"/>
          <w:marTop w:val="120"/>
          <w:marBottom w:val="120"/>
          <w:divBdr>
            <w:top w:val="none" w:sz="0" w:space="0" w:color="auto"/>
            <w:left w:val="none" w:sz="0" w:space="0" w:color="auto"/>
            <w:bottom w:val="none" w:sz="0" w:space="0" w:color="auto"/>
            <w:right w:val="none" w:sz="0" w:space="0" w:color="auto"/>
          </w:divBdr>
        </w:div>
        <w:div w:id="1180270168">
          <w:marLeft w:val="706"/>
          <w:marRight w:val="0"/>
          <w:marTop w:val="120"/>
          <w:marBottom w:val="0"/>
          <w:divBdr>
            <w:top w:val="none" w:sz="0" w:space="0" w:color="auto"/>
            <w:left w:val="none" w:sz="0" w:space="0" w:color="auto"/>
            <w:bottom w:val="none" w:sz="0" w:space="0" w:color="auto"/>
            <w:right w:val="none" w:sz="0" w:space="0" w:color="auto"/>
          </w:divBdr>
        </w:div>
      </w:divsChild>
    </w:div>
    <w:div w:id="900477880">
      <w:bodyDiv w:val="1"/>
      <w:marLeft w:val="0"/>
      <w:marRight w:val="0"/>
      <w:marTop w:val="0"/>
      <w:marBottom w:val="0"/>
      <w:divBdr>
        <w:top w:val="none" w:sz="0" w:space="0" w:color="auto"/>
        <w:left w:val="none" w:sz="0" w:space="0" w:color="auto"/>
        <w:bottom w:val="none" w:sz="0" w:space="0" w:color="auto"/>
        <w:right w:val="none" w:sz="0" w:space="0" w:color="auto"/>
      </w:divBdr>
    </w:div>
    <w:div w:id="934482931">
      <w:bodyDiv w:val="1"/>
      <w:marLeft w:val="0"/>
      <w:marRight w:val="0"/>
      <w:marTop w:val="0"/>
      <w:marBottom w:val="0"/>
      <w:divBdr>
        <w:top w:val="none" w:sz="0" w:space="0" w:color="auto"/>
        <w:left w:val="none" w:sz="0" w:space="0" w:color="auto"/>
        <w:bottom w:val="none" w:sz="0" w:space="0" w:color="auto"/>
        <w:right w:val="none" w:sz="0" w:space="0" w:color="auto"/>
      </w:divBdr>
    </w:div>
    <w:div w:id="962929567">
      <w:bodyDiv w:val="1"/>
      <w:marLeft w:val="0"/>
      <w:marRight w:val="0"/>
      <w:marTop w:val="0"/>
      <w:marBottom w:val="0"/>
      <w:divBdr>
        <w:top w:val="none" w:sz="0" w:space="0" w:color="auto"/>
        <w:left w:val="none" w:sz="0" w:space="0" w:color="auto"/>
        <w:bottom w:val="none" w:sz="0" w:space="0" w:color="auto"/>
        <w:right w:val="none" w:sz="0" w:space="0" w:color="auto"/>
      </w:divBdr>
    </w:div>
    <w:div w:id="968366228">
      <w:bodyDiv w:val="1"/>
      <w:marLeft w:val="0"/>
      <w:marRight w:val="0"/>
      <w:marTop w:val="0"/>
      <w:marBottom w:val="0"/>
      <w:divBdr>
        <w:top w:val="none" w:sz="0" w:space="0" w:color="auto"/>
        <w:left w:val="none" w:sz="0" w:space="0" w:color="auto"/>
        <w:bottom w:val="none" w:sz="0" w:space="0" w:color="auto"/>
        <w:right w:val="none" w:sz="0" w:space="0" w:color="auto"/>
      </w:divBdr>
    </w:div>
    <w:div w:id="1073888532">
      <w:bodyDiv w:val="1"/>
      <w:marLeft w:val="0"/>
      <w:marRight w:val="0"/>
      <w:marTop w:val="0"/>
      <w:marBottom w:val="0"/>
      <w:divBdr>
        <w:top w:val="none" w:sz="0" w:space="0" w:color="auto"/>
        <w:left w:val="none" w:sz="0" w:space="0" w:color="auto"/>
        <w:bottom w:val="none" w:sz="0" w:space="0" w:color="auto"/>
        <w:right w:val="none" w:sz="0" w:space="0" w:color="auto"/>
      </w:divBdr>
      <w:divsChild>
        <w:div w:id="655762676">
          <w:marLeft w:val="0"/>
          <w:marRight w:val="0"/>
          <w:marTop w:val="0"/>
          <w:marBottom w:val="0"/>
          <w:divBdr>
            <w:top w:val="none" w:sz="0" w:space="0" w:color="auto"/>
            <w:left w:val="none" w:sz="0" w:space="0" w:color="auto"/>
            <w:bottom w:val="none" w:sz="0" w:space="0" w:color="auto"/>
            <w:right w:val="none" w:sz="0" w:space="0" w:color="auto"/>
          </w:divBdr>
          <w:divsChild>
            <w:div w:id="1184050433">
              <w:marLeft w:val="0"/>
              <w:marRight w:val="0"/>
              <w:marTop w:val="0"/>
              <w:marBottom w:val="0"/>
              <w:divBdr>
                <w:top w:val="none" w:sz="0" w:space="0" w:color="auto"/>
                <w:left w:val="none" w:sz="0" w:space="0" w:color="auto"/>
                <w:bottom w:val="none" w:sz="0" w:space="0" w:color="auto"/>
                <w:right w:val="none" w:sz="0" w:space="0" w:color="auto"/>
              </w:divBdr>
              <w:divsChild>
                <w:div w:id="131098423">
                  <w:marLeft w:val="0"/>
                  <w:marRight w:val="0"/>
                  <w:marTop w:val="0"/>
                  <w:marBottom w:val="0"/>
                  <w:divBdr>
                    <w:top w:val="none" w:sz="0" w:space="0" w:color="auto"/>
                    <w:left w:val="none" w:sz="0" w:space="0" w:color="auto"/>
                    <w:bottom w:val="none" w:sz="0" w:space="0" w:color="auto"/>
                    <w:right w:val="none" w:sz="0" w:space="0" w:color="auto"/>
                  </w:divBdr>
                  <w:divsChild>
                    <w:div w:id="1264920993">
                      <w:marLeft w:val="0"/>
                      <w:marRight w:val="0"/>
                      <w:marTop w:val="0"/>
                      <w:marBottom w:val="0"/>
                      <w:divBdr>
                        <w:top w:val="none" w:sz="0" w:space="0" w:color="auto"/>
                        <w:left w:val="none" w:sz="0" w:space="0" w:color="auto"/>
                        <w:bottom w:val="none" w:sz="0" w:space="0" w:color="auto"/>
                        <w:right w:val="none" w:sz="0" w:space="0" w:color="auto"/>
                      </w:divBdr>
                      <w:divsChild>
                        <w:div w:id="85806397">
                          <w:marLeft w:val="0"/>
                          <w:marRight w:val="0"/>
                          <w:marTop w:val="0"/>
                          <w:marBottom w:val="0"/>
                          <w:divBdr>
                            <w:top w:val="none" w:sz="0" w:space="0" w:color="auto"/>
                            <w:left w:val="none" w:sz="0" w:space="0" w:color="auto"/>
                            <w:bottom w:val="none" w:sz="0" w:space="0" w:color="auto"/>
                            <w:right w:val="none" w:sz="0" w:space="0" w:color="auto"/>
                          </w:divBdr>
                          <w:divsChild>
                            <w:div w:id="223026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4351680">
      <w:bodyDiv w:val="1"/>
      <w:marLeft w:val="0"/>
      <w:marRight w:val="0"/>
      <w:marTop w:val="0"/>
      <w:marBottom w:val="0"/>
      <w:divBdr>
        <w:top w:val="none" w:sz="0" w:space="0" w:color="auto"/>
        <w:left w:val="none" w:sz="0" w:space="0" w:color="auto"/>
        <w:bottom w:val="none" w:sz="0" w:space="0" w:color="auto"/>
        <w:right w:val="none" w:sz="0" w:space="0" w:color="auto"/>
      </w:divBdr>
      <w:divsChild>
        <w:div w:id="1906867220">
          <w:marLeft w:val="0"/>
          <w:marRight w:val="0"/>
          <w:marTop w:val="0"/>
          <w:marBottom w:val="0"/>
          <w:divBdr>
            <w:top w:val="none" w:sz="0" w:space="0" w:color="auto"/>
            <w:left w:val="none" w:sz="0" w:space="0" w:color="auto"/>
            <w:bottom w:val="none" w:sz="0" w:space="0" w:color="auto"/>
            <w:right w:val="none" w:sz="0" w:space="0" w:color="auto"/>
          </w:divBdr>
          <w:divsChild>
            <w:div w:id="1319841057">
              <w:marLeft w:val="0"/>
              <w:marRight w:val="0"/>
              <w:marTop w:val="0"/>
              <w:marBottom w:val="0"/>
              <w:divBdr>
                <w:top w:val="none" w:sz="0" w:space="0" w:color="auto"/>
                <w:left w:val="none" w:sz="0" w:space="0" w:color="auto"/>
                <w:bottom w:val="none" w:sz="0" w:space="0" w:color="auto"/>
                <w:right w:val="none" w:sz="0" w:space="0" w:color="auto"/>
              </w:divBdr>
              <w:divsChild>
                <w:div w:id="498035134">
                  <w:marLeft w:val="0"/>
                  <w:marRight w:val="0"/>
                  <w:marTop w:val="0"/>
                  <w:marBottom w:val="0"/>
                  <w:divBdr>
                    <w:top w:val="none" w:sz="0" w:space="0" w:color="auto"/>
                    <w:left w:val="none" w:sz="0" w:space="0" w:color="auto"/>
                    <w:bottom w:val="none" w:sz="0" w:space="0" w:color="auto"/>
                    <w:right w:val="none" w:sz="0" w:space="0" w:color="auto"/>
                  </w:divBdr>
                  <w:divsChild>
                    <w:div w:id="1675303865">
                      <w:marLeft w:val="0"/>
                      <w:marRight w:val="0"/>
                      <w:marTop w:val="0"/>
                      <w:marBottom w:val="0"/>
                      <w:divBdr>
                        <w:top w:val="none" w:sz="0" w:space="0" w:color="auto"/>
                        <w:left w:val="none" w:sz="0" w:space="0" w:color="auto"/>
                        <w:bottom w:val="none" w:sz="0" w:space="0" w:color="auto"/>
                        <w:right w:val="none" w:sz="0" w:space="0" w:color="auto"/>
                      </w:divBdr>
                      <w:divsChild>
                        <w:div w:id="646783905">
                          <w:marLeft w:val="0"/>
                          <w:marRight w:val="0"/>
                          <w:marTop w:val="0"/>
                          <w:marBottom w:val="0"/>
                          <w:divBdr>
                            <w:top w:val="none" w:sz="0" w:space="0" w:color="auto"/>
                            <w:left w:val="none" w:sz="0" w:space="0" w:color="auto"/>
                            <w:bottom w:val="none" w:sz="0" w:space="0" w:color="auto"/>
                            <w:right w:val="none" w:sz="0" w:space="0" w:color="auto"/>
                          </w:divBdr>
                          <w:divsChild>
                            <w:div w:id="1038168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9465296">
      <w:bodyDiv w:val="1"/>
      <w:marLeft w:val="0"/>
      <w:marRight w:val="0"/>
      <w:marTop w:val="0"/>
      <w:marBottom w:val="0"/>
      <w:divBdr>
        <w:top w:val="none" w:sz="0" w:space="0" w:color="auto"/>
        <w:left w:val="none" w:sz="0" w:space="0" w:color="auto"/>
        <w:bottom w:val="none" w:sz="0" w:space="0" w:color="auto"/>
        <w:right w:val="none" w:sz="0" w:space="0" w:color="auto"/>
      </w:divBdr>
    </w:div>
    <w:div w:id="1250969732">
      <w:bodyDiv w:val="1"/>
      <w:marLeft w:val="0"/>
      <w:marRight w:val="0"/>
      <w:marTop w:val="0"/>
      <w:marBottom w:val="0"/>
      <w:divBdr>
        <w:top w:val="none" w:sz="0" w:space="0" w:color="auto"/>
        <w:left w:val="none" w:sz="0" w:space="0" w:color="auto"/>
        <w:bottom w:val="none" w:sz="0" w:space="0" w:color="auto"/>
        <w:right w:val="none" w:sz="0" w:space="0" w:color="auto"/>
      </w:divBdr>
    </w:div>
    <w:div w:id="1274634195">
      <w:bodyDiv w:val="1"/>
      <w:marLeft w:val="0"/>
      <w:marRight w:val="0"/>
      <w:marTop w:val="0"/>
      <w:marBottom w:val="0"/>
      <w:divBdr>
        <w:top w:val="none" w:sz="0" w:space="0" w:color="auto"/>
        <w:left w:val="none" w:sz="0" w:space="0" w:color="auto"/>
        <w:bottom w:val="none" w:sz="0" w:space="0" w:color="auto"/>
        <w:right w:val="none" w:sz="0" w:space="0" w:color="auto"/>
      </w:divBdr>
    </w:div>
    <w:div w:id="1287615773">
      <w:bodyDiv w:val="1"/>
      <w:marLeft w:val="0"/>
      <w:marRight w:val="0"/>
      <w:marTop w:val="0"/>
      <w:marBottom w:val="0"/>
      <w:divBdr>
        <w:top w:val="none" w:sz="0" w:space="0" w:color="auto"/>
        <w:left w:val="none" w:sz="0" w:space="0" w:color="auto"/>
        <w:bottom w:val="none" w:sz="0" w:space="0" w:color="auto"/>
        <w:right w:val="none" w:sz="0" w:space="0" w:color="auto"/>
      </w:divBdr>
      <w:divsChild>
        <w:div w:id="1916010888">
          <w:marLeft w:val="0"/>
          <w:marRight w:val="0"/>
          <w:marTop w:val="0"/>
          <w:marBottom w:val="0"/>
          <w:divBdr>
            <w:top w:val="none" w:sz="0" w:space="0" w:color="auto"/>
            <w:left w:val="none" w:sz="0" w:space="0" w:color="auto"/>
            <w:bottom w:val="none" w:sz="0" w:space="0" w:color="auto"/>
            <w:right w:val="none" w:sz="0" w:space="0" w:color="auto"/>
          </w:divBdr>
        </w:div>
      </w:divsChild>
    </w:div>
    <w:div w:id="1481850714">
      <w:bodyDiv w:val="1"/>
      <w:marLeft w:val="0"/>
      <w:marRight w:val="0"/>
      <w:marTop w:val="0"/>
      <w:marBottom w:val="0"/>
      <w:divBdr>
        <w:top w:val="none" w:sz="0" w:space="0" w:color="auto"/>
        <w:left w:val="none" w:sz="0" w:space="0" w:color="auto"/>
        <w:bottom w:val="none" w:sz="0" w:space="0" w:color="auto"/>
        <w:right w:val="none" w:sz="0" w:space="0" w:color="auto"/>
      </w:divBdr>
    </w:div>
    <w:div w:id="1542673632">
      <w:bodyDiv w:val="1"/>
      <w:marLeft w:val="0"/>
      <w:marRight w:val="0"/>
      <w:marTop w:val="0"/>
      <w:marBottom w:val="0"/>
      <w:divBdr>
        <w:top w:val="none" w:sz="0" w:space="0" w:color="auto"/>
        <w:left w:val="none" w:sz="0" w:space="0" w:color="auto"/>
        <w:bottom w:val="none" w:sz="0" w:space="0" w:color="auto"/>
        <w:right w:val="none" w:sz="0" w:space="0" w:color="auto"/>
      </w:divBdr>
    </w:div>
    <w:div w:id="1559588915">
      <w:bodyDiv w:val="1"/>
      <w:marLeft w:val="0"/>
      <w:marRight w:val="0"/>
      <w:marTop w:val="0"/>
      <w:marBottom w:val="0"/>
      <w:divBdr>
        <w:top w:val="none" w:sz="0" w:space="0" w:color="auto"/>
        <w:left w:val="none" w:sz="0" w:space="0" w:color="auto"/>
        <w:bottom w:val="none" w:sz="0" w:space="0" w:color="auto"/>
        <w:right w:val="none" w:sz="0" w:space="0" w:color="auto"/>
      </w:divBdr>
      <w:divsChild>
        <w:div w:id="1182208915">
          <w:marLeft w:val="446"/>
          <w:marRight w:val="0"/>
          <w:marTop w:val="0"/>
          <w:marBottom w:val="0"/>
          <w:divBdr>
            <w:top w:val="none" w:sz="0" w:space="0" w:color="auto"/>
            <w:left w:val="none" w:sz="0" w:space="0" w:color="auto"/>
            <w:bottom w:val="none" w:sz="0" w:space="0" w:color="auto"/>
            <w:right w:val="none" w:sz="0" w:space="0" w:color="auto"/>
          </w:divBdr>
        </w:div>
        <w:div w:id="1109735122">
          <w:marLeft w:val="446"/>
          <w:marRight w:val="0"/>
          <w:marTop w:val="0"/>
          <w:marBottom w:val="0"/>
          <w:divBdr>
            <w:top w:val="none" w:sz="0" w:space="0" w:color="auto"/>
            <w:left w:val="none" w:sz="0" w:space="0" w:color="auto"/>
            <w:bottom w:val="none" w:sz="0" w:space="0" w:color="auto"/>
            <w:right w:val="none" w:sz="0" w:space="0" w:color="auto"/>
          </w:divBdr>
        </w:div>
        <w:div w:id="571350560">
          <w:marLeft w:val="446"/>
          <w:marRight w:val="0"/>
          <w:marTop w:val="0"/>
          <w:marBottom w:val="0"/>
          <w:divBdr>
            <w:top w:val="none" w:sz="0" w:space="0" w:color="auto"/>
            <w:left w:val="none" w:sz="0" w:space="0" w:color="auto"/>
            <w:bottom w:val="none" w:sz="0" w:space="0" w:color="auto"/>
            <w:right w:val="none" w:sz="0" w:space="0" w:color="auto"/>
          </w:divBdr>
        </w:div>
        <w:div w:id="1662345786">
          <w:marLeft w:val="446"/>
          <w:marRight w:val="0"/>
          <w:marTop w:val="0"/>
          <w:marBottom w:val="0"/>
          <w:divBdr>
            <w:top w:val="none" w:sz="0" w:space="0" w:color="auto"/>
            <w:left w:val="none" w:sz="0" w:space="0" w:color="auto"/>
            <w:bottom w:val="none" w:sz="0" w:space="0" w:color="auto"/>
            <w:right w:val="none" w:sz="0" w:space="0" w:color="auto"/>
          </w:divBdr>
        </w:div>
        <w:div w:id="1713112307">
          <w:marLeft w:val="446"/>
          <w:marRight w:val="0"/>
          <w:marTop w:val="0"/>
          <w:marBottom w:val="0"/>
          <w:divBdr>
            <w:top w:val="none" w:sz="0" w:space="0" w:color="auto"/>
            <w:left w:val="none" w:sz="0" w:space="0" w:color="auto"/>
            <w:bottom w:val="none" w:sz="0" w:space="0" w:color="auto"/>
            <w:right w:val="none" w:sz="0" w:space="0" w:color="auto"/>
          </w:divBdr>
        </w:div>
      </w:divsChild>
    </w:div>
    <w:div w:id="1566529924">
      <w:bodyDiv w:val="1"/>
      <w:marLeft w:val="0"/>
      <w:marRight w:val="0"/>
      <w:marTop w:val="0"/>
      <w:marBottom w:val="0"/>
      <w:divBdr>
        <w:top w:val="none" w:sz="0" w:space="0" w:color="auto"/>
        <w:left w:val="none" w:sz="0" w:space="0" w:color="auto"/>
        <w:bottom w:val="none" w:sz="0" w:space="0" w:color="auto"/>
        <w:right w:val="none" w:sz="0" w:space="0" w:color="auto"/>
      </w:divBdr>
    </w:div>
    <w:div w:id="1631860659">
      <w:bodyDiv w:val="1"/>
      <w:marLeft w:val="0"/>
      <w:marRight w:val="0"/>
      <w:marTop w:val="0"/>
      <w:marBottom w:val="0"/>
      <w:divBdr>
        <w:top w:val="none" w:sz="0" w:space="0" w:color="auto"/>
        <w:left w:val="none" w:sz="0" w:space="0" w:color="auto"/>
        <w:bottom w:val="none" w:sz="0" w:space="0" w:color="auto"/>
        <w:right w:val="none" w:sz="0" w:space="0" w:color="auto"/>
      </w:divBdr>
    </w:div>
    <w:div w:id="1637830593">
      <w:bodyDiv w:val="1"/>
      <w:marLeft w:val="0"/>
      <w:marRight w:val="0"/>
      <w:marTop w:val="0"/>
      <w:marBottom w:val="0"/>
      <w:divBdr>
        <w:top w:val="none" w:sz="0" w:space="0" w:color="auto"/>
        <w:left w:val="none" w:sz="0" w:space="0" w:color="auto"/>
        <w:bottom w:val="none" w:sz="0" w:space="0" w:color="auto"/>
        <w:right w:val="none" w:sz="0" w:space="0" w:color="auto"/>
      </w:divBdr>
      <w:divsChild>
        <w:div w:id="1985160324">
          <w:marLeft w:val="418"/>
          <w:marRight w:val="0"/>
          <w:marTop w:val="200"/>
          <w:marBottom w:val="0"/>
          <w:divBdr>
            <w:top w:val="none" w:sz="0" w:space="0" w:color="auto"/>
            <w:left w:val="none" w:sz="0" w:space="0" w:color="auto"/>
            <w:bottom w:val="none" w:sz="0" w:space="0" w:color="auto"/>
            <w:right w:val="none" w:sz="0" w:space="0" w:color="auto"/>
          </w:divBdr>
        </w:div>
      </w:divsChild>
    </w:div>
    <w:div w:id="1640958722">
      <w:bodyDiv w:val="1"/>
      <w:marLeft w:val="0"/>
      <w:marRight w:val="0"/>
      <w:marTop w:val="0"/>
      <w:marBottom w:val="0"/>
      <w:divBdr>
        <w:top w:val="none" w:sz="0" w:space="0" w:color="auto"/>
        <w:left w:val="none" w:sz="0" w:space="0" w:color="auto"/>
        <w:bottom w:val="none" w:sz="0" w:space="0" w:color="auto"/>
        <w:right w:val="none" w:sz="0" w:space="0" w:color="auto"/>
      </w:divBdr>
      <w:divsChild>
        <w:div w:id="906576846">
          <w:marLeft w:val="0"/>
          <w:marRight w:val="0"/>
          <w:marTop w:val="0"/>
          <w:marBottom w:val="0"/>
          <w:divBdr>
            <w:top w:val="none" w:sz="0" w:space="0" w:color="auto"/>
            <w:left w:val="none" w:sz="0" w:space="0" w:color="auto"/>
            <w:bottom w:val="none" w:sz="0" w:space="0" w:color="auto"/>
            <w:right w:val="none" w:sz="0" w:space="0" w:color="auto"/>
          </w:divBdr>
          <w:divsChild>
            <w:div w:id="50956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585152">
      <w:bodyDiv w:val="1"/>
      <w:marLeft w:val="0"/>
      <w:marRight w:val="0"/>
      <w:marTop w:val="0"/>
      <w:marBottom w:val="0"/>
      <w:divBdr>
        <w:top w:val="none" w:sz="0" w:space="0" w:color="auto"/>
        <w:left w:val="none" w:sz="0" w:space="0" w:color="auto"/>
        <w:bottom w:val="none" w:sz="0" w:space="0" w:color="auto"/>
        <w:right w:val="none" w:sz="0" w:space="0" w:color="auto"/>
      </w:divBdr>
      <w:divsChild>
        <w:div w:id="1434209170">
          <w:marLeft w:val="418"/>
          <w:marRight w:val="0"/>
          <w:marTop w:val="200"/>
          <w:marBottom w:val="120"/>
          <w:divBdr>
            <w:top w:val="none" w:sz="0" w:space="0" w:color="auto"/>
            <w:left w:val="none" w:sz="0" w:space="0" w:color="auto"/>
            <w:bottom w:val="none" w:sz="0" w:space="0" w:color="auto"/>
            <w:right w:val="none" w:sz="0" w:space="0" w:color="auto"/>
          </w:divBdr>
        </w:div>
        <w:div w:id="971403344">
          <w:marLeft w:val="418"/>
          <w:marRight w:val="0"/>
          <w:marTop w:val="200"/>
          <w:marBottom w:val="120"/>
          <w:divBdr>
            <w:top w:val="none" w:sz="0" w:space="0" w:color="auto"/>
            <w:left w:val="none" w:sz="0" w:space="0" w:color="auto"/>
            <w:bottom w:val="none" w:sz="0" w:space="0" w:color="auto"/>
            <w:right w:val="none" w:sz="0" w:space="0" w:color="auto"/>
          </w:divBdr>
        </w:div>
        <w:div w:id="1163013730">
          <w:marLeft w:val="418"/>
          <w:marRight w:val="0"/>
          <w:marTop w:val="200"/>
          <w:marBottom w:val="120"/>
          <w:divBdr>
            <w:top w:val="none" w:sz="0" w:space="0" w:color="auto"/>
            <w:left w:val="none" w:sz="0" w:space="0" w:color="auto"/>
            <w:bottom w:val="none" w:sz="0" w:space="0" w:color="auto"/>
            <w:right w:val="none" w:sz="0" w:space="0" w:color="auto"/>
          </w:divBdr>
        </w:div>
        <w:div w:id="1103189916">
          <w:marLeft w:val="706"/>
          <w:marRight w:val="0"/>
          <w:marTop w:val="120"/>
          <w:marBottom w:val="0"/>
          <w:divBdr>
            <w:top w:val="none" w:sz="0" w:space="0" w:color="auto"/>
            <w:left w:val="none" w:sz="0" w:space="0" w:color="auto"/>
            <w:bottom w:val="none" w:sz="0" w:space="0" w:color="auto"/>
            <w:right w:val="none" w:sz="0" w:space="0" w:color="auto"/>
          </w:divBdr>
        </w:div>
        <w:div w:id="990599572">
          <w:marLeft w:val="994"/>
          <w:marRight w:val="0"/>
          <w:marTop w:val="120"/>
          <w:marBottom w:val="120"/>
          <w:divBdr>
            <w:top w:val="none" w:sz="0" w:space="0" w:color="auto"/>
            <w:left w:val="none" w:sz="0" w:space="0" w:color="auto"/>
            <w:bottom w:val="none" w:sz="0" w:space="0" w:color="auto"/>
            <w:right w:val="none" w:sz="0" w:space="0" w:color="auto"/>
          </w:divBdr>
        </w:div>
        <w:div w:id="1683554446">
          <w:marLeft w:val="994"/>
          <w:marRight w:val="0"/>
          <w:marTop w:val="120"/>
          <w:marBottom w:val="0"/>
          <w:divBdr>
            <w:top w:val="none" w:sz="0" w:space="0" w:color="auto"/>
            <w:left w:val="none" w:sz="0" w:space="0" w:color="auto"/>
            <w:bottom w:val="none" w:sz="0" w:space="0" w:color="auto"/>
            <w:right w:val="none" w:sz="0" w:space="0" w:color="auto"/>
          </w:divBdr>
        </w:div>
        <w:div w:id="223759427">
          <w:marLeft w:val="1282"/>
          <w:marRight w:val="0"/>
          <w:marTop w:val="120"/>
          <w:marBottom w:val="120"/>
          <w:divBdr>
            <w:top w:val="none" w:sz="0" w:space="0" w:color="auto"/>
            <w:left w:val="none" w:sz="0" w:space="0" w:color="auto"/>
            <w:bottom w:val="none" w:sz="0" w:space="0" w:color="auto"/>
            <w:right w:val="none" w:sz="0" w:space="0" w:color="auto"/>
          </w:divBdr>
        </w:div>
        <w:div w:id="1604994638">
          <w:marLeft w:val="994"/>
          <w:marRight w:val="0"/>
          <w:marTop w:val="120"/>
          <w:marBottom w:val="0"/>
          <w:divBdr>
            <w:top w:val="none" w:sz="0" w:space="0" w:color="auto"/>
            <w:left w:val="none" w:sz="0" w:space="0" w:color="auto"/>
            <w:bottom w:val="none" w:sz="0" w:space="0" w:color="auto"/>
            <w:right w:val="none" w:sz="0" w:space="0" w:color="auto"/>
          </w:divBdr>
        </w:div>
        <w:div w:id="379136736">
          <w:marLeft w:val="1282"/>
          <w:marRight w:val="0"/>
          <w:marTop w:val="120"/>
          <w:marBottom w:val="0"/>
          <w:divBdr>
            <w:top w:val="none" w:sz="0" w:space="0" w:color="auto"/>
            <w:left w:val="none" w:sz="0" w:space="0" w:color="auto"/>
            <w:bottom w:val="none" w:sz="0" w:space="0" w:color="auto"/>
            <w:right w:val="none" w:sz="0" w:space="0" w:color="auto"/>
          </w:divBdr>
        </w:div>
      </w:divsChild>
    </w:div>
    <w:div w:id="1673297515">
      <w:bodyDiv w:val="1"/>
      <w:marLeft w:val="0"/>
      <w:marRight w:val="0"/>
      <w:marTop w:val="0"/>
      <w:marBottom w:val="0"/>
      <w:divBdr>
        <w:top w:val="none" w:sz="0" w:space="0" w:color="auto"/>
        <w:left w:val="none" w:sz="0" w:space="0" w:color="auto"/>
        <w:bottom w:val="none" w:sz="0" w:space="0" w:color="auto"/>
        <w:right w:val="none" w:sz="0" w:space="0" w:color="auto"/>
      </w:divBdr>
    </w:div>
    <w:div w:id="1681153130">
      <w:bodyDiv w:val="1"/>
      <w:marLeft w:val="0"/>
      <w:marRight w:val="0"/>
      <w:marTop w:val="0"/>
      <w:marBottom w:val="0"/>
      <w:divBdr>
        <w:top w:val="none" w:sz="0" w:space="0" w:color="auto"/>
        <w:left w:val="none" w:sz="0" w:space="0" w:color="auto"/>
        <w:bottom w:val="none" w:sz="0" w:space="0" w:color="auto"/>
        <w:right w:val="none" w:sz="0" w:space="0" w:color="auto"/>
      </w:divBdr>
    </w:div>
    <w:div w:id="1701320596">
      <w:bodyDiv w:val="1"/>
      <w:marLeft w:val="0"/>
      <w:marRight w:val="0"/>
      <w:marTop w:val="0"/>
      <w:marBottom w:val="0"/>
      <w:divBdr>
        <w:top w:val="none" w:sz="0" w:space="0" w:color="auto"/>
        <w:left w:val="none" w:sz="0" w:space="0" w:color="auto"/>
        <w:bottom w:val="none" w:sz="0" w:space="0" w:color="auto"/>
        <w:right w:val="none" w:sz="0" w:space="0" w:color="auto"/>
      </w:divBdr>
    </w:div>
    <w:div w:id="1704398911">
      <w:bodyDiv w:val="1"/>
      <w:marLeft w:val="0"/>
      <w:marRight w:val="0"/>
      <w:marTop w:val="0"/>
      <w:marBottom w:val="0"/>
      <w:divBdr>
        <w:top w:val="none" w:sz="0" w:space="0" w:color="auto"/>
        <w:left w:val="none" w:sz="0" w:space="0" w:color="auto"/>
        <w:bottom w:val="none" w:sz="0" w:space="0" w:color="auto"/>
        <w:right w:val="none" w:sz="0" w:space="0" w:color="auto"/>
      </w:divBdr>
      <w:divsChild>
        <w:div w:id="2111922953">
          <w:marLeft w:val="0"/>
          <w:marRight w:val="0"/>
          <w:marTop w:val="0"/>
          <w:marBottom w:val="0"/>
          <w:divBdr>
            <w:top w:val="none" w:sz="0" w:space="0" w:color="auto"/>
            <w:left w:val="none" w:sz="0" w:space="0" w:color="auto"/>
            <w:bottom w:val="none" w:sz="0" w:space="0" w:color="auto"/>
            <w:right w:val="none" w:sz="0" w:space="0" w:color="auto"/>
          </w:divBdr>
          <w:divsChild>
            <w:div w:id="1107235414">
              <w:marLeft w:val="0"/>
              <w:marRight w:val="0"/>
              <w:marTop w:val="0"/>
              <w:marBottom w:val="0"/>
              <w:divBdr>
                <w:top w:val="none" w:sz="0" w:space="0" w:color="auto"/>
                <w:left w:val="none" w:sz="0" w:space="0" w:color="auto"/>
                <w:bottom w:val="none" w:sz="0" w:space="0" w:color="auto"/>
                <w:right w:val="none" w:sz="0" w:space="0" w:color="auto"/>
              </w:divBdr>
              <w:divsChild>
                <w:div w:id="1310864506">
                  <w:marLeft w:val="0"/>
                  <w:marRight w:val="0"/>
                  <w:marTop w:val="0"/>
                  <w:marBottom w:val="0"/>
                  <w:divBdr>
                    <w:top w:val="none" w:sz="0" w:space="0" w:color="auto"/>
                    <w:left w:val="none" w:sz="0" w:space="0" w:color="auto"/>
                    <w:bottom w:val="none" w:sz="0" w:space="0" w:color="auto"/>
                    <w:right w:val="none" w:sz="0" w:space="0" w:color="auto"/>
                  </w:divBdr>
                  <w:divsChild>
                    <w:div w:id="2055811648">
                      <w:marLeft w:val="0"/>
                      <w:marRight w:val="0"/>
                      <w:marTop w:val="0"/>
                      <w:marBottom w:val="0"/>
                      <w:divBdr>
                        <w:top w:val="none" w:sz="0" w:space="0" w:color="auto"/>
                        <w:left w:val="none" w:sz="0" w:space="0" w:color="auto"/>
                        <w:bottom w:val="none" w:sz="0" w:space="0" w:color="auto"/>
                        <w:right w:val="none" w:sz="0" w:space="0" w:color="auto"/>
                      </w:divBdr>
                      <w:divsChild>
                        <w:div w:id="1375080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52121528">
      <w:bodyDiv w:val="1"/>
      <w:marLeft w:val="0"/>
      <w:marRight w:val="0"/>
      <w:marTop w:val="0"/>
      <w:marBottom w:val="0"/>
      <w:divBdr>
        <w:top w:val="none" w:sz="0" w:space="0" w:color="auto"/>
        <w:left w:val="none" w:sz="0" w:space="0" w:color="auto"/>
        <w:bottom w:val="none" w:sz="0" w:space="0" w:color="auto"/>
        <w:right w:val="none" w:sz="0" w:space="0" w:color="auto"/>
      </w:divBdr>
      <w:divsChild>
        <w:div w:id="386760305">
          <w:marLeft w:val="0"/>
          <w:marRight w:val="0"/>
          <w:marTop w:val="0"/>
          <w:marBottom w:val="0"/>
          <w:divBdr>
            <w:top w:val="none" w:sz="0" w:space="0" w:color="auto"/>
            <w:left w:val="none" w:sz="0" w:space="0" w:color="auto"/>
            <w:bottom w:val="none" w:sz="0" w:space="0" w:color="auto"/>
            <w:right w:val="none" w:sz="0" w:space="0" w:color="auto"/>
          </w:divBdr>
          <w:divsChild>
            <w:div w:id="282007227">
              <w:marLeft w:val="0"/>
              <w:marRight w:val="0"/>
              <w:marTop w:val="0"/>
              <w:marBottom w:val="0"/>
              <w:divBdr>
                <w:top w:val="none" w:sz="0" w:space="0" w:color="auto"/>
                <w:left w:val="none" w:sz="0" w:space="0" w:color="auto"/>
                <w:bottom w:val="none" w:sz="0" w:space="0" w:color="auto"/>
                <w:right w:val="none" w:sz="0" w:space="0" w:color="auto"/>
              </w:divBdr>
              <w:divsChild>
                <w:div w:id="2145347798">
                  <w:marLeft w:val="0"/>
                  <w:marRight w:val="0"/>
                  <w:marTop w:val="0"/>
                  <w:marBottom w:val="0"/>
                  <w:divBdr>
                    <w:top w:val="none" w:sz="0" w:space="0" w:color="auto"/>
                    <w:left w:val="none" w:sz="0" w:space="0" w:color="auto"/>
                    <w:bottom w:val="none" w:sz="0" w:space="0" w:color="auto"/>
                    <w:right w:val="none" w:sz="0" w:space="0" w:color="auto"/>
                  </w:divBdr>
                  <w:divsChild>
                    <w:div w:id="1266768739">
                      <w:marLeft w:val="0"/>
                      <w:marRight w:val="0"/>
                      <w:marTop w:val="0"/>
                      <w:marBottom w:val="0"/>
                      <w:divBdr>
                        <w:top w:val="none" w:sz="0" w:space="0" w:color="auto"/>
                        <w:left w:val="none" w:sz="0" w:space="0" w:color="auto"/>
                        <w:bottom w:val="none" w:sz="0" w:space="0" w:color="auto"/>
                        <w:right w:val="none" w:sz="0" w:space="0" w:color="auto"/>
                      </w:divBdr>
                      <w:divsChild>
                        <w:div w:id="1647316791">
                          <w:marLeft w:val="0"/>
                          <w:marRight w:val="0"/>
                          <w:marTop w:val="0"/>
                          <w:marBottom w:val="0"/>
                          <w:divBdr>
                            <w:top w:val="none" w:sz="0" w:space="0" w:color="auto"/>
                            <w:left w:val="none" w:sz="0" w:space="0" w:color="auto"/>
                            <w:bottom w:val="none" w:sz="0" w:space="0" w:color="auto"/>
                            <w:right w:val="none" w:sz="0" w:space="0" w:color="auto"/>
                          </w:divBdr>
                          <w:divsChild>
                            <w:div w:id="622227496">
                              <w:marLeft w:val="0"/>
                              <w:marRight w:val="0"/>
                              <w:marTop w:val="0"/>
                              <w:marBottom w:val="0"/>
                              <w:divBdr>
                                <w:top w:val="none" w:sz="0" w:space="0" w:color="auto"/>
                                <w:left w:val="none" w:sz="0" w:space="0" w:color="auto"/>
                                <w:bottom w:val="none" w:sz="0" w:space="0" w:color="auto"/>
                                <w:right w:val="none" w:sz="0" w:space="0" w:color="auto"/>
                              </w:divBdr>
                              <w:divsChild>
                                <w:div w:id="2013680163">
                                  <w:marLeft w:val="0"/>
                                  <w:marRight w:val="0"/>
                                  <w:marTop w:val="0"/>
                                  <w:marBottom w:val="0"/>
                                  <w:divBdr>
                                    <w:top w:val="none" w:sz="0" w:space="0" w:color="auto"/>
                                    <w:left w:val="none" w:sz="0" w:space="0" w:color="auto"/>
                                    <w:bottom w:val="none" w:sz="0" w:space="0" w:color="auto"/>
                                    <w:right w:val="none" w:sz="0" w:space="0" w:color="auto"/>
                                  </w:divBdr>
                                  <w:divsChild>
                                    <w:div w:id="323242432">
                                      <w:marLeft w:val="0"/>
                                      <w:marRight w:val="0"/>
                                      <w:marTop w:val="0"/>
                                      <w:marBottom w:val="0"/>
                                      <w:divBdr>
                                        <w:top w:val="none" w:sz="0" w:space="0" w:color="auto"/>
                                        <w:left w:val="none" w:sz="0" w:space="0" w:color="auto"/>
                                        <w:bottom w:val="none" w:sz="0" w:space="0" w:color="auto"/>
                                        <w:right w:val="none" w:sz="0" w:space="0" w:color="auto"/>
                                      </w:divBdr>
                                      <w:divsChild>
                                        <w:div w:id="161435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56241585">
      <w:bodyDiv w:val="1"/>
      <w:marLeft w:val="0"/>
      <w:marRight w:val="0"/>
      <w:marTop w:val="0"/>
      <w:marBottom w:val="0"/>
      <w:divBdr>
        <w:top w:val="none" w:sz="0" w:space="0" w:color="auto"/>
        <w:left w:val="none" w:sz="0" w:space="0" w:color="auto"/>
        <w:bottom w:val="none" w:sz="0" w:space="0" w:color="auto"/>
        <w:right w:val="none" w:sz="0" w:space="0" w:color="auto"/>
      </w:divBdr>
    </w:div>
    <w:div w:id="1776320438">
      <w:bodyDiv w:val="1"/>
      <w:marLeft w:val="0"/>
      <w:marRight w:val="0"/>
      <w:marTop w:val="0"/>
      <w:marBottom w:val="0"/>
      <w:divBdr>
        <w:top w:val="none" w:sz="0" w:space="0" w:color="auto"/>
        <w:left w:val="none" w:sz="0" w:space="0" w:color="auto"/>
        <w:bottom w:val="none" w:sz="0" w:space="0" w:color="auto"/>
        <w:right w:val="none" w:sz="0" w:space="0" w:color="auto"/>
      </w:divBdr>
    </w:div>
    <w:div w:id="1793865979">
      <w:bodyDiv w:val="1"/>
      <w:marLeft w:val="0"/>
      <w:marRight w:val="0"/>
      <w:marTop w:val="0"/>
      <w:marBottom w:val="0"/>
      <w:divBdr>
        <w:top w:val="none" w:sz="0" w:space="0" w:color="auto"/>
        <w:left w:val="none" w:sz="0" w:space="0" w:color="auto"/>
        <w:bottom w:val="none" w:sz="0" w:space="0" w:color="auto"/>
        <w:right w:val="none" w:sz="0" w:space="0" w:color="auto"/>
      </w:divBdr>
      <w:divsChild>
        <w:div w:id="1150900780">
          <w:marLeft w:val="0"/>
          <w:marRight w:val="0"/>
          <w:marTop w:val="0"/>
          <w:marBottom w:val="0"/>
          <w:divBdr>
            <w:top w:val="none" w:sz="0" w:space="0" w:color="auto"/>
            <w:left w:val="none" w:sz="0" w:space="0" w:color="auto"/>
            <w:bottom w:val="none" w:sz="0" w:space="0" w:color="auto"/>
            <w:right w:val="none" w:sz="0" w:space="0" w:color="auto"/>
          </w:divBdr>
        </w:div>
      </w:divsChild>
    </w:div>
    <w:div w:id="1804234135">
      <w:bodyDiv w:val="1"/>
      <w:marLeft w:val="0"/>
      <w:marRight w:val="0"/>
      <w:marTop w:val="0"/>
      <w:marBottom w:val="0"/>
      <w:divBdr>
        <w:top w:val="none" w:sz="0" w:space="0" w:color="auto"/>
        <w:left w:val="none" w:sz="0" w:space="0" w:color="auto"/>
        <w:bottom w:val="none" w:sz="0" w:space="0" w:color="auto"/>
        <w:right w:val="none" w:sz="0" w:space="0" w:color="auto"/>
      </w:divBdr>
      <w:divsChild>
        <w:div w:id="1239091750">
          <w:marLeft w:val="0"/>
          <w:marRight w:val="0"/>
          <w:marTop w:val="0"/>
          <w:marBottom w:val="0"/>
          <w:divBdr>
            <w:top w:val="none" w:sz="0" w:space="0" w:color="auto"/>
            <w:left w:val="none" w:sz="0" w:space="0" w:color="auto"/>
            <w:bottom w:val="none" w:sz="0" w:space="0" w:color="auto"/>
            <w:right w:val="none" w:sz="0" w:space="0" w:color="auto"/>
          </w:divBdr>
          <w:divsChild>
            <w:div w:id="734738975">
              <w:marLeft w:val="0"/>
              <w:marRight w:val="0"/>
              <w:marTop w:val="0"/>
              <w:marBottom w:val="0"/>
              <w:divBdr>
                <w:top w:val="none" w:sz="0" w:space="0" w:color="auto"/>
                <w:left w:val="none" w:sz="0" w:space="0" w:color="auto"/>
                <w:bottom w:val="none" w:sz="0" w:space="0" w:color="auto"/>
                <w:right w:val="none" w:sz="0" w:space="0" w:color="auto"/>
              </w:divBdr>
              <w:divsChild>
                <w:div w:id="1082534122">
                  <w:marLeft w:val="0"/>
                  <w:marRight w:val="0"/>
                  <w:marTop w:val="0"/>
                  <w:marBottom w:val="0"/>
                  <w:divBdr>
                    <w:top w:val="none" w:sz="0" w:space="0" w:color="auto"/>
                    <w:left w:val="none" w:sz="0" w:space="0" w:color="auto"/>
                    <w:bottom w:val="none" w:sz="0" w:space="0" w:color="auto"/>
                    <w:right w:val="none" w:sz="0" w:space="0" w:color="auto"/>
                  </w:divBdr>
                  <w:divsChild>
                    <w:div w:id="29231717">
                      <w:marLeft w:val="0"/>
                      <w:marRight w:val="0"/>
                      <w:marTop w:val="0"/>
                      <w:marBottom w:val="0"/>
                      <w:divBdr>
                        <w:top w:val="none" w:sz="0" w:space="0" w:color="auto"/>
                        <w:left w:val="none" w:sz="0" w:space="0" w:color="auto"/>
                        <w:bottom w:val="none" w:sz="0" w:space="0" w:color="auto"/>
                        <w:right w:val="none" w:sz="0" w:space="0" w:color="auto"/>
                      </w:divBdr>
                      <w:divsChild>
                        <w:div w:id="1532644694">
                          <w:marLeft w:val="0"/>
                          <w:marRight w:val="0"/>
                          <w:marTop w:val="0"/>
                          <w:marBottom w:val="0"/>
                          <w:divBdr>
                            <w:top w:val="none" w:sz="0" w:space="0" w:color="auto"/>
                            <w:left w:val="none" w:sz="0" w:space="0" w:color="auto"/>
                            <w:bottom w:val="none" w:sz="0" w:space="0" w:color="auto"/>
                            <w:right w:val="none" w:sz="0" w:space="0" w:color="auto"/>
                          </w:divBdr>
                          <w:divsChild>
                            <w:div w:id="1631979036">
                              <w:marLeft w:val="0"/>
                              <w:marRight w:val="0"/>
                              <w:marTop w:val="0"/>
                              <w:marBottom w:val="0"/>
                              <w:divBdr>
                                <w:top w:val="none" w:sz="0" w:space="0" w:color="auto"/>
                                <w:left w:val="none" w:sz="0" w:space="0" w:color="auto"/>
                                <w:bottom w:val="none" w:sz="0" w:space="0" w:color="auto"/>
                                <w:right w:val="none" w:sz="0" w:space="0" w:color="auto"/>
                              </w:divBdr>
                              <w:divsChild>
                                <w:div w:id="478960732">
                                  <w:marLeft w:val="0"/>
                                  <w:marRight w:val="0"/>
                                  <w:marTop w:val="0"/>
                                  <w:marBottom w:val="0"/>
                                  <w:divBdr>
                                    <w:top w:val="none" w:sz="0" w:space="0" w:color="auto"/>
                                    <w:left w:val="none" w:sz="0" w:space="0" w:color="auto"/>
                                    <w:bottom w:val="none" w:sz="0" w:space="0" w:color="auto"/>
                                    <w:right w:val="none" w:sz="0" w:space="0" w:color="auto"/>
                                  </w:divBdr>
                                  <w:divsChild>
                                    <w:div w:id="2145541381">
                                      <w:marLeft w:val="0"/>
                                      <w:marRight w:val="0"/>
                                      <w:marTop w:val="0"/>
                                      <w:marBottom w:val="0"/>
                                      <w:divBdr>
                                        <w:top w:val="none" w:sz="0" w:space="0" w:color="auto"/>
                                        <w:left w:val="none" w:sz="0" w:space="0" w:color="auto"/>
                                        <w:bottom w:val="none" w:sz="0" w:space="0" w:color="auto"/>
                                        <w:right w:val="none" w:sz="0" w:space="0" w:color="auto"/>
                                      </w:divBdr>
                                      <w:divsChild>
                                        <w:div w:id="86914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9247146">
      <w:bodyDiv w:val="1"/>
      <w:marLeft w:val="0"/>
      <w:marRight w:val="0"/>
      <w:marTop w:val="0"/>
      <w:marBottom w:val="0"/>
      <w:divBdr>
        <w:top w:val="none" w:sz="0" w:space="0" w:color="auto"/>
        <w:left w:val="none" w:sz="0" w:space="0" w:color="auto"/>
        <w:bottom w:val="none" w:sz="0" w:space="0" w:color="auto"/>
        <w:right w:val="none" w:sz="0" w:space="0" w:color="auto"/>
      </w:divBdr>
      <w:divsChild>
        <w:div w:id="9573762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74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099106">
      <w:bodyDiv w:val="1"/>
      <w:marLeft w:val="0"/>
      <w:marRight w:val="0"/>
      <w:marTop w:val="0"/>
      <w:marBottom w:val="0"/>
      <w:divBdr>
        <w:top w:val="none" w:sz="0" w:space="0" w:color="auto"/>
        <w:left w:val="none" w:sz="0" w:space="0" w:color="auto"/>
        <w:bottom w:val="none" w:sz="0" w:space="0" w:color="auto"/>
        <w:right w:val="none" w:sz="0" w:space="0" w:color="auto"/>
      </w:divBdr>
      <w:divsChild>
        <w:div w:id="456991172">
          <w:marLeft w:val="0"/>
          <w:marRight w:val="0"/>
          <w:marTop w:val="0"/>
          <w:marBottom w:val="0"/>
          <w:divBdr>
            <w:top w:val="none" w:sz="0" w:space="0" w:color="auto"/>
            <w:left w:val="none" w:sz="0" w:space="0" w:color="auto"/>
            <w:bottom w:val="none" w:sz="0" w:space="0" w:color="auto"/>
            <w:right w:val="none" w:sz="0" w:space="0" w:color="auto"/>
          </w:divBdr>
          <w:divsChild>
            <w:div w:id="1588730409">
              <w:marLeft w:val="0"/>
              <w:marRight w:val="0"/>
              <w:marTop w:val="0"/>
              <w:marBottom w:val="0"/>
              <w:divBdr>
                <w:top w:val="none" w:sz="0" w:space="0" w:color="auto"/>
                <w:left w:val="none" w:sz="0" w:space="0" w:color="auto"/>
                <w:bottom w:val="none" w:sz="0" w:space="0" w:color="auto"/>
                <w:right w:val="none" w:sz="0" w:space="0" w:color="auto"/>
              </w:divBdr>
              <w:divsChild>
                <w:div w:id="777064598">
                  <w:marLeft w:val="0"/>
                  <w:marRight w:val="0"/>
                  <w:marTop w:val="0"/>
                  <w:marBottom w:val="0"/>
                  <w:divBdr>
                    <w:top w:val="none" w:sz="0" w:space="0" w:color="auto"/>
                    <w:left w:val="none" w:sz="0" w:space="0" w:color="auto"/>
                    <w:bottom w:val="none" w:sz="0" w:space="0" w:color="auto"/>
                    <w:right w:val="none" w:sz="0" w:space="0" w:color="auto"/>
                  </w:divBdr>
                  <w:divsChild>
                    <w:div w:id="1631785850">
                      <w:marLeft w:val="0"/>
                      <w:marRight w:val="0"/>
                      <w:marTop w:val="0"/>
                      <w:marBottom w:val="0"/>
                      <w:divBdr>
                        <w:top w:val="none" w:sz="0" w:space="0" w:color="auto"/>
                        <w:left w:val="none" w:sz="0" w:space="0" w:color="auto"/>
                        <w:bottom w:val="none" w:sz="0" w:space="0" w:color="auto"/>
                        <w:right w:val="none" w:sz="0" w:space="0" w:color="auto"/>
                      </w:divBdr>
                      <w:divsChild>
                        <w:div w:id="2140799736">
                          <w:marLeft w:val="0"/>
                          <w:marRight w:val="0"/>
                          <w:marTop w:val="0"/>
                          <w:marBottom w:val="0"/>
                          <w:divBdr>
                            <w:top w:val="none" w:sz="0" w:space="0" w:color="auto"/>
                            <w:left w:val="none" w:sz="0" w:space="0" w:color="auto"/>
                            <w:bottom w:val="none" w:sz="0" w:space="0" w:color="auto"/>
                            <w:right w:val="none" w:sz="0" w:space="0" w:color="auto"/>
                          </w:divBdr>
                          <w:divsChild>
                            <w:div w:id="1867522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2906367">
      <w:bodyDiv w:val="1"/>
      <w:marLeft w:val="0"/>
      <w:marRight w:val="0"/>
      <w:marTop w:val="0"/>
      <w:marBottom w:val="0"/>
      <w:divBdr>
        <w:top w:val="none" w:sz="0" w:space="0" w:color="auto"/>
        <w:left w:val="none" w:sz="0" w:space="0" w:color="auto"/>
        <w:bottom w:val="none" w:sz="0" w:space="0" w:color="auto"/>
        <w:right w:val="none" w:sz="0" w:space="0" w:color="auto"/>
      </w:divBdr>
      <w:divsChild>
        <w:div w:id="1940874010">
          <w:marLeft w:val="0"/>
          <w:marRight w:val="0"/>
          <w:marTop w:val="0"/>
          <w:marBottom w:val="0"/>
          <w:divBdr>
            <w:top w:val="none" w:sz="0" w:space="0" w:color="auto"/>
            <w:left w:val="none" w:sz="0" w:space="0" w:color="auto"/>
            <w:bottom w:val="none" w:sz="0" w:space="0" w:color="auto"/>
            <w:right w:val="none" w:sz="0" w:space="0" w:color="auto"/>
          </w:divBdr>
          <w:divsChild>
            <w:div w:id="921178143">
              <w:marLeft w:val="0"/>
              <w:marRight w:val="0"/>
              <w:marTop w:val="0"/>
              <w:marBottom w:val="0"/>
              <w:divBdr>
                <w:top w:val="none" w:sz="0" w:space="0" w:color="auto"/>
                <w:left w:val="none" w:sz="0" w:space="0" w:color="auto"/>
                <w:bottom w:val="none" w:sz="0" w:space="0" w:color="auto"/>
                <w:right w:val="none" w:sz="0" w:space="0" w:color="auto"/>
              </w:divBdr>
              <w:divsChild>
                <w:div w:id="1791051892">
                  <w:marLeft w:val="0"/>
                  <w:marRight w:val="0"/>
                  <w:marTop w:val="0"/>
                  <w:marBottom w:val="0"/>
                  <w:divBdr>
                    <w:top w:val="none" w:sz="0" w:space="0" w:color="auto"/>
                    <w:left w:val="none" w:sz="0" w:space="0" w:color="auto"/>
                    <w:bottom w:val="none" w:sz="0" w:space="0" w:color="auto"/>
                    <w:right w:val="none" w:sz="0" w:space="0" w:color="auto"/>
                  </w:divBdr>
                  <w:divsChild>
                    <w:div w:id="878512201">
                      <w:marLeft w:val="0"/>
                      <w:marRight w:val="0"/>
                      <w:marTop w:val="0"/>
                      <w:marBottom w:val="0"/>
                      <w:divBdr>
                        <w:top w:val="none" w:sz="0" w:space="0" w:color="auto"/>
                        <w:left w:val="none" w:sz="0" w:space="0" w:color="auto"/>
                        <w:bottom w:val="none" w:sz="0" w:space="0" w:color="auto"/>
                        <w:right w:val="none" w:sz="0" w:space="0" w:color="auto"/>
                      </w:divBdr>
                      <w:divsChild>
                        <w:div w:id="1366521382">
                          <w:marLeft w:val="0"/>
                          <w:marRight w:val="0"/>
                          <w:marTop w:val="0"/>
                          <w:marBottom w:val="0"/>
                          <w:divBdr>
                            <w:top w:val="none" w:sz="0" w:space="0" w:color="auto"/>
                            <w:left w:val="none" w:sz="0" w:space="0" w:color="auto"/>
                            <w:bottom w:val="none" w:sz="0" w:space="0" w:color="auto"/>
                            <w:right w:val="none" w:sz="0" w:space="0" w:color="auto"/>
                          </w:divBdr>
                          <w:divsChild>
                            <w:div w:id="322507556">
                              <w:marLeft w:val="0"/>
                              <w:marRight w:val="0"/>
                              <w:marTop w:val="0"/>
                              <w:marBottom w:val="0"/>
                              <w:divBdr>
                                <w:top w:val="none" w:sz="0" w:space="0" w:color="auto"/>
                                <w:left w:val="none" w:sz="0" w:space="0" w:color="auto"/>
                                <w:bottom w:val="none" w:sz="0" w:space="0" w:color="auto"/>
                                <w:right w:val="none" w:sz="0" w:space="0" w:color="auto"/>
                              </w:divBdr>
                              <w:divsChild>
                                <w:div w:id="1303735891">
                                  <w:marLeft w:val="0"/>
                                  <w:marRight w:val="0"/>
                                  <w:marTop w:val="0"/>
                                  <w:marBottom w:val="0"/>
                                  <w:divBdr>
                                    <w:top w:val="none" w:sz="0" w:space="0" w:color="auto"/>
                                    <w:left w:val="none" w:sz="0" w:space="0" w:color="auto"/>
                                    <w:bottom w:val="none" w:sz="0" w:space="0" w:color="auto"/>
                                    <w:right w:val="none" w:sz="0" w:space="0" w:color="auto"/>
                                  </w:divBdr>
                                  <w:divsChild>
                                    <w:div w:id="148862676">
                                      <w:marLeft w:val="0"/>
                                      <w:marRight w:val="0"/>
                                      <w:marTop w:val="0"/>
                                      <w:marBottom w:val="0"/>
                                      <w:divBdr>
                                        <w:top w:val="none" w:sz="0" w:space="0" w:color="auto"/>
                                        <w:left w:val="none" w:sz="0" w:space="0" w:color="auto"/>
                                        <w:bottom w:val="none" w:sz="0" w:space="0" w:color="auto"/>
                                        <w:right w:val="none" w:sz="0" w:space="0" w:color="auto"/>
                                      </w:divBdr>
                                      <w:divsChild>
                                        <w:div w:id="64426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19556187">
      <w:bodyDiv w:val="1"/>
      <w:marLeft w:val="0"/>
      <w:marRight w:val="0"/>
      <w:marTop w:val="0"/>
      <w:marBottom w:val="0"/>
      <w:divBdr>
        <w:top w:val="none" w:sz="0" w:space="0" w:color="auto"/>
        <w:left w:val="none" w:sz="0" w:space="0" w:color="auto"/>
        <w:bottom w:val="none" w:sz="0" w:space="0" w:color="auto"/>
        <w:right w:val="none" w:sz="0" w:space="0" w:color="auto"/>
      </w:divBdr>
    </w:div>
    <w:div w:id="1938058365">
      <w:bodyDiv w:val="1"/>
      <w:marLeft w:val="0"/>
      <w:marRight w:val="0"/>
      <w:marTop w:val="0"/>
      <w:marBottom w:val="0"/>
      <w:divBdr>
        <w:top w:val="none" w:sz="0" w:space="0" w:color="auto"/>
        <w:left w:val="none" w:sz="0" w:space="0" w:color="auto"/>
        <w:bottom w:val="none" w:sz="0" w:space="0" w:color="auto"/>
        <w:right w:val="none" w:sz="0" w:space="0" w:color="auto"/>
      </w:divBdr>
    </w:div>
    <w:div w:id="1944415086">
      <w:bodyDiv w:val="1"/>
      <w:marLeft w:val="0"/>
      <w:marRight w:val="0"/>
      <w:marTop w:val="0"/>
      <w:marBottom w:val="0"/>
      <w:divBdr>
        <w:top w:val="none" w:sz="0" w:space="0" w:color="auto"/>
        <w:left w:val="none" w:sz="0" w:space="0" w:color="auto"/>
        <w:bottom w:val="none" w:sz="0" w:space="0" w:color="auto"/>
        <w:right w:val="none" w:sz="0" w:space="0" w:color="auto"/>
      </w:divBdr>
    </w:div>
    <w:div w:id="1949779292">
      <w:bodyDiv w:val="1"/>
      <w:marLeft w:val="0"/>
      <w:marRight w:val="0"/>
      <w:marTop w:val="0"/>
      <w:marBottom w:val="0"/>
      <w:divBdr>
        <w:top w:val="none" w:sz="0" w:space="0" w:color="auto"/>
        <w:left w:val="none" w:sz="0" w:space="0" w:color="auto"/>
        <w:bottom w:val="none" w:sz="0" w:space="0" w:color="auto"/>
        <w:right w:val="none" w:sz="0" w:space="0" w:color="auto"/>
      </w:divBdr>
    </w:div>
    <w:div w:id="1966229369">
      <w:bodyDiv w:val="1"/>
      <w:marLeft w:val="0"/>
      <w:marRight w:val="0"/>
      <w:marTop w:val="0"/>
      <w:marBottom w:val="0"/>
      <w:divBdr>
        <w:top w:val="none" w:sz="0" w:space="0" w:color="auto"/>
        <w:left w:val="none" w:sz="0" w:space="0" w:color="auto"/>
        <w:bottom w:val="none" w:sz="0" w:space="0" w:color="auto"/>
        <w:right w:val="none" w:sz="0" w:space="0" w:color="auto"/>
      </w:divBdr>
    </w:div>
    <w:div w:id="1986734926">
      <w:bodyDiv w:val="1"/>
      <w:marLeft w:val="0"/>
      <w:marRight w:val="0"/>
      <w:marTop w:val="0"/>
      <w:marBottom w:val="0"/>
      <w:divBdr>
        <w:top w:val="none" w:sz="0" w:space="0" w:color="auto"/>
        <w:left w:val="none" w:sz="0" w:space="0" w:color="auto"/>
        <w:bottom w:val="none" w:sz="0" w:space="0" w:color="auto"/>
        <w:right w:val="none" w:sz="0" w:space="0" w:color="auto"/>
      </w:divBdr>
      <w:divsChild>
        <w:div w:id="1604023921">
          <w:marLeft w:val="0"/>
          <w:marRight w:val="0"/>
          <w:marTop w:val="0"/>
          <w:marBottom w:val="0"/>
          <w:divBdr>
            <w:top w:val="none" w:sz="0" w:space="0" w:color="auto"/>
            <w:left w:val="none" w:sz="0" w:space="0" w:color="auto"/>
            <w:bottom w:val="none" w:sz="0" w:space="0" w:color="auto"/>
            <w:right w:val="none" w:sz="0" w:space="0" w:color="auto"/>
          </w:divBdr>
        </w:div>
      </w:divsChild>
    </w:div>
    <w:div w:id="2110857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s://www.facebook.com/wienerbergerdeutschland/"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instagram.com/wienerberger.inspirationDE/" TargetMode="External"/><Relationship Id="rId2" Type="http://schemas.openxmlformats.org/officeDocument/2006/relationships/customXml" Target="../customXml/item2.xml"/><Relationship Id="rId16" Type="http://schemas.openxmlformats.org/officeDocument/2006/relationships/hyperlink" Target="http://www.wienerberger.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D69364B3AF601E4BAB288C3C47251D1B" ma:contentTypeVersion="11" ma:contentTypeDescription="Ein neues Dokument erstellen." ma:contentTypeScope="" ma:versionID="9d074981f1445edb9ae3284de2403661">
  <xsd:schema xmlns:xsd="http://www.w3.org/2001/XMLSchema" xmlns:xs="http://www.w3.org/2001/XMLSchema" xmlns:p="http://schemas.microsoft.com/office/2006/metadata/properties" xmlns:ns3="17954410-cc2c-48ba-9361-a4dc7b7f13b7" xmlns:ns4="f4210395-d151-4d52-882d-8a56400db6eb" targetNamespace="http://schemas.microsoft.com/office/2006/metadata/properties" ma:root="true" ma:fieldsID="db35f1b08c6dd50c39413935e5d6d18f" ns3:_="" ns4:_="">
    <xsd:import namespace="17954410-cc2c-48ba-9361-a4dc7b7f13b7"/>
    <xsd:import namespace="f4210395-d151-4d52-882d-8a56400db6e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GenerationTime" minOccurs="0"/>
                <xsd:element ref="ns4:MediaServiceEventHashCode" minOccurs="0"/>
                <xsd:element ref="ns4:MediaServiceLocation"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954410-cc2c-48ba-9361-a4dc7b7f13b7"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4210395-d151-4d52-882d-8a56400db6e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BA0496E-7DE5-4C73-8E88-1A95FEB49CCC}">
  <ds:schemaRefs>
    <ds:schemaRef ds:uri="http://schemas.openxmlformats.org/officeDocument/2006/bibliography"/>
  </ds:schemaRefs>
</ds:datastoreItem>
</file>

<file path=customXml/itemProps2.xml><?xml version="1.0" encoding="utf-8"?>
<ds:datastoreItem xmlns:ds="http://schemas.openxmlformats.org/officeDocument/2006/customXml" ds:itemID="{EE7E5660-E799-4428-8E8A-3C77C2689DF5}">
  <ds:schemaRefs>
    <ds:schemaRef ds:uri="http://schemas.microsoft.com/sharepoint/v3/contenttype/forms"/>
  </ds:schemaRefs>
</ds:datastoreItem>
</file>

<file path=customXml/itemProps3.xml><?xml version="1.0" encoding="utf-8"?>
<ds:datastoreItem xmlns:ds="http://schemas.openxmlformats.org/officeDocument/2006/customXml" ds:itemID="{51E9E31F-8A38-4947-B74E-D4B0713879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954410-cc2c-48ba-9361-a4dc7b7f13b7"/>
    <ds:schemaRef ds:uri="f4210395-d151-4d52-882d-8a56400db6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6D089EB-333E-4FAB-9675-202AD4595A2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923</Words>
  <Characters>5815</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Wienerberger GmbH</Company>
  <LinksUpToDate>false</LinksUpToDate>
  <CharactersWithSpaces>6725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Pressemitteilung</dc:subject>
  <dc:creator>Tobias Wesselmann</dc:creator>
  <cp:keywords>Wienerberger</cp:keywords>
  <cp:lastModifiedBy>Carina Konopka</cp:lastModifiedBy>
  <cp:revision>7</cp:revision>
  <cp:lastPrinted>2020-11-25T15:20:00Z</cp:lastPrinted>
  <dcterms:created xsi:type="dcterms:W3CDTF">2020-11-26T09:22:00Z</dcterms:created>
  <dcterms:modified xsi:type="dcterms:W3CDTF">2020-11-30T09:51:00Z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0x010100D69364B3AF601E4BAB288C3C47251D1B</vt:lpwstr>
  </property>
</Properties>
</file>